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81347275"/>
        <w:docPartObj>
          <w:docPartGallery w:val="Cover Pages"/>
          <w:docPartUnique/>
        </w:docPartObj>
      </w:sdtPr>
      <w:sdtContent>
        <w:p w:rsidR="00E83253" w:rsidRDefault="00E27457" w:rsidP="00E83253">
          <w:r>
            <w:rPr>
              <w:noProof/>
              <w:lang w:eastAsia="fr-FR"/>
            </w:rPr>
            <w:pict>
              <v:shapetype id="_x0000_t202" coordsize="21600,21600" o:spt="202" path="m,l,21600r21600,l21600,xe">
                <v:stroke joinstyle="miter"/>
                <v:path gradientshapeok="t" o:connecttype="rect"/>
              </v:shapetype>
              <v:shape id="Zone de texte 3" o:spid="_x0000_s1028" type="#_x0000_t202" style="position:absolute;margin-left:35.35pt;margin-top:379.4pt;width:338.25pt;height:69.7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5ngIAAL8FAAAOAAAAZHJzL2Uyb0RvYy54bWysVN9P2zAQfp+0/8Hy+0hbWigVKSoFpklo&#10;oMGEtDfXsdtojs+zr026v35nJy1l42FMe0nOvu/Od9/9OL9oKsM2yocSbM77Rz3OlJVQlHaZ86+P&#10;Nx/GnAUUthAGrMr5VgV+MX3/7rx2EzWAFZhCeUZObJjULucrRDfJsiBXqhLhCJyypNTgK4F09Mus&#10;8KIm75XJBr3eSVaDL5wHqUKg26tWyafJv9ZK4p3WQSEzOafYMH19+i7iN5uei8nSC7cqZReG+Ico&#10;KlFaenTv6kqgYGtf/uGqKqWHABqPJFQZaF1KlXKgbPq937J5WAmnUi5ETnB7msL/cys/b+49K4uc&#10;H3NmRUUl+kaFYoViqBpU7DhSVLswIeSDIyw2l9BQqXf3gS5j5o32VfxTToz0RPZ2TzB5YpIuh4Oz&#10;0enpiDNJuvF4NB6Mopvs2dr5gB8VVCwKOfdUwMSr2NwGbKE7SHwsgCmLm9KYdPDLxdx4thFU7Pn1&#10;9fB62Hl/ATOW1Tk/OR71kucXuvA3LihcY+ODKjVYF1jkqOUiSbg1KmKM/aI0EZwoSVHG1lb7OIWU&#10;ymJiM/kldERpyukthh3+Oaq3GLd57F4Gi3vjqrTgW5pehl1834WsWzxV8SDvKGKzaLreWUCxpdbx&#10;0M5fcPKmpPreioD3wtPAUbfQEsE7+mgDVB7oJM5W4H++dh/xNAek5aymAc55+LEWXnFmPlmakLP+&#10;cBgnPh2Go9MBHfyhZnGosetqDtQ2fVpXTiYx4tHsRO2heqJdM4uvkkpYSW/nHHfiHNu1QrtKqtks&#10;gWjGncBb++BkdB2rE7v3sXkS3nUtHsfsSmkjUF0CIlSv9XtrEe0tzNYIukzDEGluue3opy2Rxqnb&#10;aHENHZ4T6nnvTn8BAAD//wMAUEsDBBQABgAIAAAAIQAfQGZ44QAAAAoBAAAPAAAAZHJzL2Rvd25y&#10;ZXYueG1sTI89T8MwEIZ3JP6DdUgsFbVTPmJCnKpCylR1aCkDmxsfcURsR7Hbpv+eYyrT6dU9ej/K&#10;5eR6dsIxdsEryOYCGPommM63CvYf9YMEFpP2RvfBo4ILRlhWtzelLkw4+y2edqllZOJjoRXYlIaC&#10;89hYdDrOw4Ceft9hdDqRHFtuRn0mc9fzhRAv3OnOU4LVA75bbH52R0chIcvq2ed6JjcXu5q+alGv&#10;t3ul7u+m1RuwhFO6wvBXn6pDRZ0O4ehNZL2CXORE0n2WNIGA/ClfADsokK/yEXhV8v8Tql8AAAD/&#10;/wMAUEsBAi0AFAAGAAgAAAAhALaDOJL+AAAA4QEAABMAAAAAAAAAAAAAAAAAAAAAAFtDb250ZW50&#10;X1R5cGVzXS54bWxQSwECLQAUAAYACAAAACEAOP0h/9YAAACUAQAACwAAAAAAAAAAAAAAAAAvAQAA&#10;X3JlbHMvLnJlbHNQSwECLQAUAAYACAAAACEAu/ksuZ4CAAC/BQAADgAAAAAAAAAAAAAAAAAuAgAA&#10;ZHJzL2Uyb0RvYy54bWxQSwECLQAUAAYACAAAACEAH0BmeOEAAAAKAQAADwAAAAAAAAAAAAAAAAD4&#10;BAAAZHJzL2Rvd25yZXYueG1sUEsFBgAAAAAEAAQA8wAAAAYGAAAAAA==&#10;" fillcolor="#cee4e4" strokecolor="#cee4e4" strokeweight=".5pt">
                <v:textbox style="mso-next-textbox:#Zone de texte 3">
                  <w:txbxContent>
                    <w:p w:rsidR="00E83253" w:rsidRPr="00B0615D" w:rsidRDefault="00E83253" w:rsidP="00E83253">
                      <w:pPr>
                        <w:rPr>
                          <w:rFonts w:ascii="Monotype Corsiva" w:hAnsi="Monotype Corsiva"/>
                          <w:b/>
                          <w:color w:val="632423" w:themeColor="accent2" w:themeShade="80"/>
                          <w:sz w:val="72"/>
                          <w:szCs w:val="72"/>
                        </w:rPr>
                      </w:pPr>
                      <w:r w:rsidRPr="00B0615D">
                        <w:rPr>
                          <w:rFonts w:ascii="Monotype Corsiva" w:hAnsi="Monotype Corsiva"/>
                          <w:b/>
                          <w:color w:val="632423" w:themeColor="accent2" w:themeShade="80"/>
                          <w:sz w:val="72"/>
                          <w:szCs w:val="72"/>
                        </w:rPr>
                        <w:t xml:space="preserve">FICHE DE LECTURE </w:t>
                      </w:r>
                    </w:p>
                  </w:txbxContent>
                </v:textbox>
              </v:shape>
            </w:pict>
          </w:r>
          <w:r>
            <w:rPr>
              <w:noProof/>
            </w:rPr>
            <w:pict>
              <v:shape id="Zone de texte 244" o:spid="_x0000_s1027" type="#_x0000_t202" style="position:absolute;margin-left:58.25pt;margin-top:41pt;width:312.6pt;height:602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TcfwIAAGMFAAAOAAAAZHJzL2Uyb0RvYy54bWysVE1P3DAQvVfqf7B8LwnLAu2KLNqCqCoh&#10;QIUKqTevY7NR/VXbu8ny6/vsJLuI9kLVizPxvBnPx5s5O++0IhvhQ2NNRQ8PSkqE4bZuzFNFvz9c&#10;ffhISYjM1ExZIyq6FYGez9+/O2vdTEzsyqpaeAInJsxaV9FVjG5WFIGvhGbhwDphoJTWaxbx65+K&#10;2rMW3rUqJmV5UrTW185bLkLA7WWvpPPsX0rB462UQUSiKorYYj59PpfpLOZnbPbkmVs1fAiD/UMU&#10;mjUGj+5cXbLIyNo3f7jSDfc2WBkPuNWFlbLhIueAbA7LV9ncr5gTORcUJ7hdmcL/c8tvNneeNHVF&#10;J9MpJYZpNOkHWkVqQaLooiBJgTK1LsyAvnfAx+6z7dDu8T7gMmXfSa/TF3kR6FHw7a7I8EU4Lo8+&#10;nZblBCoO3enJ9Hha5jYUe3PnQ/wirCZJqKhHF3Nx2eY6RIQC6AhJrxl71SiVO6kMaSt6cnRcZoOd&#10;BhbKJKzInBjcpJT60LMUt0okjDLfhERNcgbpIrNRXChPNgw8YpwLE3Py2S/QCSURxFsMB/w+qrcY&#10;93mML1sTd8a6Mdbn7F+FXf8cQ5Y9HoV8kXcSY7fsMhl2nV3aeouGe9tPTnD8qkFTrlmId8xjVNBI&#10;jH+8xSGVRfHtIFGysv75b/cJDwZDS0mL0ato+LVmXlCivhpwO83pKPhRWI6CWesLiy4cYrE4nkUY&#10;+KhGUXqrH7EVFukVqJjheKuicRQvYr8AsFW4WCwyCNPoWLw2944n16kpiWIP3SPzbuBhGocbOw4l&#10;m72iY4/NfHGLdQQpM1dTXfsqDvXGJGcKD1snrYqX/xm1343z3wAAAP//AwBQSwMEFAAGAAgAAAAh&#10;AAlCUCHfAAAACwEAAA8AAABkcnMvZG93bnJldi54bWxMj8FOwzAQRO9I/IO1SNyonQjSKI1TIQQ9&#10;wIkUoR63sRMHYjuK3TTw9SwnOI7m7exMuV3swGY9hd47CclKANOu8ap3nYS3/dNNDixEdAoH77SE&#10;Lx1gW11elFgof3aveq5jxyjEhQIlmBjHgvPQGG0xrPyoHXmtnyxGklPH1YRnCrcDT4XIuMXe0QeD&#10;o34wuvmsT5ZqvL8Iu/tuzcE+Yxtqs593jx9SXl8t9xtgUS/xD4bf+nQDFXU6+pNTgQ2kk+yOUAl5&#10;SpsIWN8ma2BHctI8E8Crkv/fUP0AAAD//wMAUEsBAi0AFAAGAAgAAAAhALaDOJL+AAAA4QEAABMA&#10;AAAAAAAAAAAAAAAAAAAAAFtDb250ZW50X1R5cGVzXS54bWxQSwECLQAUAAYACAAAACEAOP0h/9YA&#10;AACUAQAACwAAAAAAAAAAAAAAAAAvAQAAX3JlbHMvLnJlbHNQSwECLQAUAAYACAAAACEAUVcU3H8C&#10;AABjBQAADgAAAAAAAAAAAAAAAAAuAgAAZHJzL2Uyb0RvYy54bWxQSwECLQAUAAYACAAAACEACUJQ&#10;Id8AAAALAQAADwAAAAAAAAAAAAAAAADZBAAAZHJzL2Rvd25yZXYueG1sUEsFBgAAAAAEAAQA8wAA&#10;AOUFAAAAAA==&#10;" filled="f" stroked="f" strokeweight=".5pt">
                <v:textbox style="mso-next-textbox:#Zone de texte 244;mso-fit-shape-to-text:t" inset="0,0,0,0">
                  <w:txbxContent>
                    <w:p w:rsidR="00E83253" w:rsidRDefault="00E83253" w:rsidP="00E83253">
                      <w:r>
                        <w:rPr>
                          <w:noProof/>
                          <w:lang w:eastAsia="fr-FR"/>
                        </w:rPr>
                        <w:drawing>
                          <wp:inline distT="0" distB="0" distL="0" distR="0">
                            <wp:extent cx="3810000" cy="4238625"/>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2081240858 (1).jp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0000" cy="4238625"/>
                                    </a:xfrm>
                                    <a:prstGeom prst="rect">
                                      <a:avLst/>
                                    </a:prstGeom>
                                    <a:ln>
                                      <a:noFill/>
                                    </a:ln>
                                    <a:effectLst>
                                      <a:softEdge rad="112500"/>
                                    </a:effectLst>
                                  </pic:spPr>
                                </pic:pic>
                              </a:graphicData>
                            </a:graphic>
                          </wp:inline>
                        </w:drawing>
                      </w:r>
                    </w:p>
                  </w:txbxContent>
                </v:textbox>
                <w10:wrap anchorx="margin" anchory="margin"/>
              </v:shape>
            </w:pict>
          </w:r>
          <w:r>
            <w:rPr>
              <w:noProof/>
              <w:lang w:eastAsia="fr-FR"/>
            </w:rPr>
            <w:pict>
              <v:shape id="Zone de texte 23" o:spid="_x0000_s1033" type="#_x0000_t202" style="position:absolute;margin-left:172.75pt;margin-top:721.9pt;width:146.25pt;height:31.5pt;z-index:251667456;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CQmQIAAMIFAAAOAAAAZHJzL2Uyb0RvYy54bWysVFtP2zAUfp+0/2D5fSQtLbCKFHUFpkkI&#10;0MqEtDfXsdtoto9nu03Kr9+xk5TC9gLaS2L7fOf2ncv5RaMV2QrnKzAFHRzllAjDoazMqqA/Hq4/&#10;nVHiAzMlU2BEQXfC04vpxw/ntZ2IIaxBlcIRNGL8pLYFXYdgJ1nm+Vpo5o/ACoNCCU6zgFe3ykrH&#10;arSuVTbM85OsBldaB1x4j6+XrZBOk30pBQ93UnoRiCooxhbS16XvMn6z6TmbrByz64p3YbB3RKFZ&#10;ZdDp3tQlC4xsXPWXKV1xBx5kOOKgM5Cy4iLlgNkM8lfZLNbMipQLkuPtnib//8zy2+29I1VZ0OEx&#10;JYZprNFPrBQpBQmiCYLgO5JUWz9B7MIiOjRfoMFi9+8eH2PujXQ6/jErgnKke7enGE0RHpXOxqfH&#10;p2NKOMpGeZ6PUw2yZ23rfPgqQJN4KKjDEiZm2fbGB4wEoT0kOvOgqvK6Uipd3Go5V45sGZZ7fnU1&#10;uhrFIFHlBUwZUhf05Bh9v88EGlQmqorUYl1gkaOWi3QKOyUiRpnvQiLFiZLkLza32MfJOBcmJDaT&#10;XURHlMSc3qLY4Z+jeotym0fvGUzYK+vKgGtpehl2+asPWbZ45Pkg73gMzbJpe6tvlSWUO+wgB+0g&#10;esuvKyzzDfPhnjmcPGwa3CbhDj9SAVYJuhMla3BP/3qPeBwIlFJS4yQX1P/eMCcoUd8MjsrnwWgU&#10;Rz9dRuPTIV7coWR5KDEbPQfsngHuLcvTMeKD6o/SgX7EpTOLXlHEDEffBQ39cR7a/YJLi4vZLIFw&#10;2C0LN2ZheTQdixSb+KF5ZM52nR7H7Rb6mWeTVw3fYqOmgdkmgKzSNESeW1Y7/nFRpI7vllrcRIf3&#10;hHpevdM/AAAA//8DAFBLAwQUAAYACAAAACEAV9Ykk+EAAAANAQAADwAAAGRycy9kb3ducmV2Lnht&#10;bEyPPU/DMBCGdyT+g3VILBW1Qz4UhThVhZSpYmgpA5sbH3FEbEex26b/nmOC8e599H7Um8WO7IJz&#10;GLyTkKwFMHSd14PrJRzf26cSWIjKaTV6hxJuGGDT3N/VqtL+6vZ4OcSekYkLlZJgYpwqzkNn0Kqw&#10;9hM60r78bFWkc+65ntWVzO3In4UouFWDowSjJnw12H0fzpZCfJK0q4/dqny7me3y2Yp2tz9K+fiw&#10;bF+ARVziHwy/9ak6NNTp5M9OBzZKSLM8J5SELEtpBCFFWtK8E71yUZTAm5r/X9H8AAAA//8DAFBL&#10;AQItABQABgAIAAAAIQC2gziS/gAAAOEBAAATAAAAAAAAAAAAAAAAAAAAAABbQ29udGVudF9UeXBl&#10;c10ueG1sUEsBAi0AFAAGAAgAAAAhADj9If/WAAAAlAEAAAsAAAAAAAAAAAAAAAAALwEAAF9yZWxz&#10;Ly5yZWxzUEsBAi0AFAAGAAgAAAAhAGcHkJCZAgAAwgUAAA4AAAAAAAAAAAAAAAAALgIAAGRycy9l&#10;Mm9Eb2MueG1sUEsBAi0AFAAGAAgAAAAhAFfWJJPhAAAADQEAAA8AAAAAAAAAAAAAAAAA8wQAAGRy&#10;cy9kb3ducmV2LnhtbFBLBQYAAAAABAAEAPMAAAABBgAAAAA=&#10;" fillcolor="#cee4e4" strokecolor="#cee4e4" strokeweight=".5pt">
                <v:textbox style="mso-next-textbox:#Zone de texte 23">
                  <w:txbxContent>
                    <w:p w:rsidR="00E83253" w:rsidRPr="001423F2" w:rsidRDefault="00E83253" w:rsidP="00E83253">
                      <w:pPr>
                        <w:jc w:val="center"/>
                        <w:rPr>
                          <w:b/>
                          <w:bCs/>
                          <w:sz w:val="36"/>
                          <w:szCs w:val="36"/>
                        </w:rPr>
                      </w:pPr>
                      <w:bookmarkStart w:id="0" w:name="_Toc345625433"/>
                      <w:r w:rsidRPr="001423F2">
                        <w:rPr>
                          <w:rStyle w:val="Titre1Car"/>
                          <w:rFonts w:ascii="Monotype Corsiva" w:hAnsi="Monotype Corsiva"/>
                          <w:sz w:val="36"/>
                          <w:szCs w:val="36"/>
                        </w:rPr>
                        <w:t>2012/2013</w:t>
                      </w:r>
                      <w:bookmarkEnd w:id="0"/>
                    </w:p>
                    <w:p w:rsidR="00E83253" w:rsidRDefault="00E83253" w:rsidP="00E83253"/>
                  </w:txbxContent>
                </v:textbox>
              </v:shape>
            </w:pict>
          </w:r>
          <w:r>
            <w:rPr>
              <w:noProof/>
              <w:lang w:eastAsia="fr-FR"/>
            </w:rPr>
            <w:pict>
              <v:shape id="Zone de texte 4" o:spid="_x0000_s1029" type="#_x0000_t202" style="position:absolute;margin-left:374.25pt;margin-top:464.65pt;width:204.75pt;height:93.75pt;z-index:251663360;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TxngIAAMEFAAAOAAAAZHJzL2Uyb0RvYy54bWysVF1v0zAUfUfiP1h+Z0k/Vli1dCrdhpCm&#10;bWJDk3hzHbuNsH2N7TYpv55rJ+nawQNDvCS27/Hxved+nF80WpGtcL4CU9DBSU6JMBzKyqwK+vXx&#10;+t0HSnxgpmQKjCjoTnh6MXv75ry2UzGENahSOIIkxk9rW9B1CHaaZZ6vhWb+BKwwaJTgNAu4daus&#10;dKxGdq2yYZ5PshpcaR1w4T2eXrZGOkv8Ugoe7qT0IhBVUPQtpK9L32X8ZrNzNl05ZtcV79xg/+CF&#10;ZpXBR/dUlywwsnHVb1S64g48yHDCQWcgZcVFigGjGeQvonlYMytSLCiOt3uZ/P+j5bfbe0eqsqBj&#10;SgzTmKJvmChSChJEEwQZR4lq66eIfLCIDc1HaDDV/bnHwxh5I52Of4yJoB3F3u0FRibC8XA4yfPR&#10;8JQSjrbB4Cyf4Ab5s+fr1vnwSYAmcVFQhxlMwrLtjQ8ttIfE1zyoqryulEobt1oulCNbhtleXF2N&#10;r5L3yH4EU4bUBZ2MTvPEfGTzf0OBhMrEB0WqsM6xKFIrRlqFnRIRo8wXIVHhpEnyMta22PvJOBcm&#10;JDkTL6IjSmJMr7nY4Z+9es3lNo7+ZTBhf1lXBlwr07Hb5ffeZdniMYsHccdlaJZNKq1RXytLKHdY&#10;Qg7aPvSWX1eY5hvmwz1z2HhYNThMwh1+pALMEnQrStbgfv7pPOKxH9BKSY2NXFD/Y8OcoER9Ntgp&#10;Z4PxOHZ+2oxP3w9x4w4ty0OL2egFYPUMcGxZnpYRH1S/lA70E86ceXwVTcxwfLugoV8uQjtecGZx&#10;MZ8nEPa6ZeHGPFgeqWOSYhE/Nk/M2a7SY7vdQt/ybPqi4FtsvGlgvgkgq9QNUedW1U5/nBOpn7qZ&#10;FgfR4T6hnifv7BcAAAD//wMAUEsDBBQABgAIAAAAIQBDQQaO4gAAAA0BAAAPAAAAZHJzL2Rvd25y&#10;ZXYueG1sTI89b8IwEIb3Sv0P1lXqgopjWiCkcRCqlAl1gNKBzcTXOGp8jmID4d/Xmeh2r+7R+5Gv&#10;B9uyC/a+cSRBTBNgSJXTDdUSDl/lSwrMB0VatY5Qwg09rIvHh1xl2l1ph5d9qFk0IZ8pCSaELuPc&#10;Vwat8lPXIcXfj+utClH2Nde9ukZz2/JZkiy4VQ3FBKM6/DBY/e7PNoY4IcrJ93aSft7MZjiWSbnd&#10;HaR8fho278ACDuEOw1g/Vocidjq5M2nPWgnLt3QeUQmr2eoV2EiIeRrnncZLLFLgRc7/ryj+AAAA&#10;//8DAFBLAQItABQABgAIAAAAIQC2gziS/gAAAOEBAAATAAAAAAAAAAAAAAAAAAAAAABbQ29udGVu&#10;dF9UeXBlc10ueG1sUEsBAi0AFAAGAAgAAAAhADj9If/WAAAAlAEAAAsAAAAAAAAAAAAAAAAALwEA&#10;AF9yZWxzLy5yZWxzUEsBAi0AFAAGAAgAAAAhAOVeVPGeAgAAwQUAAA4AAAAAAAAAAAAAAAAALgIA&#10;AGRycy9lMm9Eb2MueG1sUEsBAi0AFAAGAAgAAAAhAENBBo7iAAAADQEAAA8AAAAAAAAAAAAAAAAA&#10;+AQAAGRycy9kb3ducmV2LnhtbFBLBQYAAAAABAAEAPMAAAAHBgAAAAA=&#10;" fillcolor="#cee4e4" strokecolor="#cee4e4" strokeweight=".5pt">
                <v:textbox style="mso-next-textbox:#Zone de texte 4">
                  <w:txbxContent>
                    <w:p w:rsidR="00E83253" w:rsidRPr="00790C65" w:rsidRDefault="00E83253" w:rsidP="00E83253">
                      <w:pPr>
                        <w:pStyle w:val="Titre1"/>
                        <w:rPr>
                          <w:rFonts w:ascii="Monotype Corsiva" w:hAnsi="Monotype Corsiva"/>
                          <w:b w:val="0"/>
                          <w:sz w:val="40"/>
                          <w:szCs w:val="40"/>
                        </w:rPr>
                      </w:pPr>
                      <w:bookmarkStart w:id="1" w:name="_Toc345625434"/>
                      <w:r w:rsidRPr="00DF7D98">
                        <w:rPr>
                          <w:rFonts w:ascii="Sylfaen" w:hAnsi="Sylfaen"/>
                          <w:color w:val="632423" w:themeColor="accent2" w:themeShade="80"/>
                          <w:sz w:val="48"/>
                          <w:szCs w:val="48"/>
                        </w:rPr>
                        <w:t>჻</w:t>
                      </w:r>
                      <w:r w:rsidRPr="00790C65">
                        <w:rPr>
                          <w:rFonts w:ascii="Monotype Corsiva" w:hAnsi="Monotype Corsiva"/>
                          <w:b w:val="0"/>
                          <w:sz w:val="40"/>
                          <w:szCs w:val="40"/>
                        </w:rPr>
                        <w:t>Proposé</w:t>
                      </w:r>
                      <w:r>
                        <w:rPr>
                          <w:rFonts w:ascii="Monotype Corsiva" w:hAnsi="Monotype Corsiva"/>
                          <w:b w:val="0"/>
                          <w:sz w:val="40"/>
                          <w:szCs w:val="40"/>
                        </w:rPr>
                        <w:t>e</w:t>
                      </w:r>
                      <w:r w:rsidRPr="00790C65">
                        <w:rPr>
                          <w:rFonts w:ascii="Monotype Corsiva" w:hAnsi="Monotype Corsiva"/>
                          <w:b w:val="0"/>
                          <w:sz w:val="40"/>
                          <w:szCs w:val="40"/>
                        </w:rPr>
                        <w:t xml:space="preserve"> par : Mme.NAIM</w:t>
                      </w:r>
                      <w:bookmarkEnd w:id="1"/>
                    </w:p>
                    <w:p w:rsidR="00E83253" w:rsidRDefault="00E83253" w:rsidP="00E83253"/>
                  </w:txbxContent>
                </v:textbox>
              </v:shape>
            </w:pict>
          </w:r>
          <w:r>
            <w:rPr>
              <w:noProof/>
              <w:lang w:eastAsia="fr-FR"/>
            </w:rPr>
            <w:pict>
              <v:shape id="Zone de texte 5" o:spid="_x0000_s1030" type="#_x0000_t202" style="position:absolute;margin-left:-51.35pt;margin-top:457.9pt;width:328.5pt;height:138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1LmQIAAMEFAAAOAAAAZHJzL2Uyb0RvYy54bWysVE1v2zAMvQ/YfxB0Xx1nSbsGdYosbYcB&#10;RVssHQrspshSIkwWNUmJnf36UbKdpN0uLXaxKfGRIh8/Li6bSpOtcF6BKWh+MqBEGA6lMquCfn+8&#10;+fCJEh+YKZkGIwq6E55eTt+/u6jtRAxhDboUjqAT4ye1Leg6BDvJMs/XomL+BKwwqJTgKhbw6FZZ&#10;6ViN3iudDQeD06wGV1oHXHiPt1etkk6TfykFD/dSehGILijGFtLXpe8yfrPpBZusHLNrxbsw2Bui&#10;qJgy+Oje1RULjGyc+stVpbgDDzKccKgykFJxkXLAbPLBi2wWa2ZFygXJ8XZPk/9/bvnd9sERVRZ0&#10;TIlhFZboBxaKlIIE0QRBxpGi2voJIhcWsaH5DA2Wur/3eBkzb6Sr4h9zIqhHsnd7gtET4Xg5ys/y&#10;8zGqOOrys/HwdJBKkB3MrfPhi4CKRKGgDiuYiGXbWx8wFIT2kPiaB63KG6V1OrjVcq4d2TKs9vz6&#10;enQ9ilGiyTOYNqQu6OlHDORtLtChNtFUpA7rAosktWQkKey0iBhtvgmJDCdO0nuxt8U+Tsa5MCHR&#10;mfwiOqIk5vQaww5/iOo1xm0e/ctgwt64UgZcS9PzsMuffciyxSPPR3lHMTTLJrVWqkK8WUK5wxZy&#10;0M6ht/xGYZlvmQ8PzOHgYWvgMgn3+JEasErQSZSswf3+133E4zyglpIaB7mg/teGOUGJ/mpwUs7z&#10;0ShOfjqMxmdDPLhjzfJYYzbVHLB7clxblicx4oPuRemgesKdM4uvoooZjm8XNPTiPLTrBXcWF7NZ&#10;AuGsWxZuzcLy6DoWKTbxY/PEnO06PY7bHfQjzyYvGr7FRksDs00AqdI0HFjt+Mc9kTq+22lxER2f&#10;E+qwead/AAAA//8DAFBLAwQUAAYACAAAACEA5pa0duIAAAANAQAADwAAAGRycy9kb3ducmV2Lnht&#10;bEyPMU/DMBCFdyT+g3VILFVruxBIQ5yqQspUMbSUgc2NTRwRn6PYbdN/zzHBeLpP732vXE++Z2c7&#10;xi6gArkQwCw2wXTYKji81/McWEwaje4DWgVXG2Fd3d6UujDhgjt73qeWUQjGQitwKQ0F57Fx1uu4&#10;CINF+n2F0etE59hyM+oLhfueL4V44l53SA1OD/bV2eZ7f/JUEqSsZx/bWf52dZvpsxb1dndQ6v5u&#10;2rwAS3ZKfzD86pM6VOR0DCc0kfUK5lIsn4lVsJIZjSAkyx4fgB2JlSuZA69K/n9F9QMAAP//AwBQ&#10;SwECLQAUAAYACAAAACEAtoM4kv4AAADhAQAAEwAAAAAAAAAAAAAAAAAAAAAAW0NvbnRlbnRfVHlw&#10;ZXNdLnhtbFBLAQItABQABgAIAAAAIQA4/SH/1gAAAJQBAAALAAAAAAAAAAAAAAAAAC8BAABfcmVs&#10;cy8ucmVsc1BLAQItABQABgAIAAAAIQA3Gd1LmQIAAMEFAAAOAAAAAAAAAAAAAAAAAC4CAABkcnMv&#10;ZTJvRG9jLnhtbFBLAQItABQABgAIAAAAIQDmlrR24gAAAA0BAAAPAAAAAAAAAAAAAAAAAPMEAABk&#10;cnMvZG93bnJldi54bWxQSwUGAAAAAAQABADzAAAAAgYAAAAA&#10;" fillcolor="#cee4e4" strokecolor="#cee4e4" strokeweight=".5pt">
                <v:textbox style="mso-next-textbox:#Zone de texte 5">
                  <w:txbxContent>
                    <w:p w:rsidR="00E83253" w:rsidRDefault="00E83253" w:rsidP="00E83253">
                      <w:pPr>
                        <w:pStyle w:val="Titre1"/>
                        <w:spacing w:before="600"/>
                        <w:rPr>
                          <w:rFonts w:ascii="Monotype Corsiva" w:hAnsi="Monotype Corsiva"/>
                          <w:b w:val="0"/>
                          <w:sz w:val="40"/>
                          <w:szCs w:val="40"/>
                        </w:rPr>
                      </w:pPr>
                      <w:bookmarkStart w:id="2" w:name="_Toc345625435"/>
                      <w:r w:rsidRPr="00DF7D98">
                        <w:rPr>
                          <w:rFonts w:ascii="Sylfaen" w:hAnsi="Sylfaen"/>
                          <w:b w:val="0"/>
                          <w:color w:val="632423" w:themeColor="accent2" w:themeShade="80"/>
                          <w:sz w:val="52"/>
                          <w:szCs w:val="52"/>
                        </w:rPr>
                        <w:t>჻</w:t>
                      </w:r>
                      <w:r>
                        <w:rPr>
                          <w:rFonts w:ascii="Monotype Corsiva" w:hAnsi="Monotype Corsiva"/>
                          <w:b w:val="0"/>
                          <w:sz w:val="40"/>
                          <w:szCs w:val="40"/>
                        </w:rPr>
                        <w:t xml:space="preserve">Réalisée </w:t>
                      </w:r>
                      <w:r w:rsidRPr="00790C65">
                        <w:rPr>
                          <w:rFonts w:ascii="Monotype Corsiva" w:hAnsi="Monotype Corsiva"/>
                          <w:b w:val="0"/>
                          <w:sz w:val="40"/>
                          <w:szCs w:val="40"/>
                        </w:rPr>
                        <w:t>par :</w:t>
                      </w:r>
                      <w:bookmarkEnd w:id="2"/>
                      <w:r w:rsidRPr="00790C65">
                        <w:rPr>
                          <w:rFonts w:ascii="Monotype Corsiva" w:hAnsi="Monotype Corsiva"/>
                          <w:b w:val="0"/>
                          <w:sz w:val="40"/>
                          <w:szCs w:val="40"/>
                        </w:rPr>
                        <w:t xml:space="preserve"> </w:t>
                      </w:r>
                    </w:p>
                    <w:p w:rsidR="00E83253" w:rsidRDefault="00E83253" w:rsidP="00E83253">
                      <w:pPr>
                        <w:pStyle w:val="Titre1"/>
                        <w:spacing w:before="0"/>
                        <w:rPr>
                          <w:rFonts w:ascii="Monotype Corsiva" w:hAnsi="Monotype Corsiva"/>
                          <w:b w:val="0"/>
                          <w:sz w:val="40"/>
                          <w:szCs w:val="40"/>
                        </w:rPr>
                      </w:pPr>
                      <w:bookmarkStart w:id="3" w:name="_Toc345625436"/>
                      <w:r w:rsidRPr="00790C65">
                        <w:rPr>
                          <w:rFonts w:ascii="Monotype Corsiva" w:hAnsi="Monotype Corsiva"/>
                          <w:b w:val="0"/>
                          <w:sz w:val="40"/>
                          <w:szCs w:val="40"/>
                        </w:rPr>
                        <w:t>Jihane CHERQAOUI</w:t>
                      </w:r>
                      <w:bookmarkEnd w:id="3"/>
                    </w:p>
                    <w:p w:rsidR="00E83253" w:rsidRPr="00145420" w:rsidRDefault="00E83253" w:rsidP="00E83253">
                      <w:pPr>
                        <w:pStyle w:val="Titre1"/>
                        <w:spacing w:before="0"/>
                        <w:rPr>
                          <w:rFonts w:ascii="Monotype Corsiva" w:hAnsi="Monotype Corsiva"/>
                        </w:rPr>
                      </w:pPr>
                      <w:bookmarkStart w:id="4" w:name="_Toc345625437"/>
                      <w:r w:rsidRPr="00145420">
                        <w:rPr>
                          <w:rFonts w:ascii="Monotype Corsiva" w:hAnsi="Monotype Corsiva"/>
                        </w:rPr>
                        <w:t>1ère DUT AOE (B)</w:t>
                      </w:r>
                      <w:bookmarkEnd w:id="4"/>
                    </w:p>
                    <w:p w:rsidR="00E83253" w:rsidRPr="001423F2" w:rsidRDefault="00E83253" w:rsidP="00E83253"/>
                  </w:txbxContent>
                </v:textbox>
              </v:shape>
            </w:pict>
          </w:r>
          <w:r>
            <w:rPr>
              <w:noProof/>
              <w:lang w:eastAsia="fr-FR"/>
            </w:rPr>
            <w:pict>
              <v:shape id="Zone de texte 7" o:spid="_x0000_s1031" type="#_x0000_t202" style="position:absolute;margin-left:-51.35pt;margin-top:-61.1pt;width:109.5pt;height:59.2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ZJsQIAAP0FAAAOAAAAZHJzL2Uyb0RvYy54bWysVN9v0zAQfkfif7D8ztJ27bpVS6eyaQhp&#10;bBMbmsSb69hrhO0zttuk/PWc7aQtYxIC8ZKc7z6f7777cX7RakU2wvkaTEmHRwNKhOFQ1ea5pF8e&#10;r9+dUuIDMxVTYERJt8LTi/nbN+eNnYkRrEBVwhF0YvyssSVdhWBnReH5Smjmj8AKg0YJTrOAR/dc&#10;VI416F2rYjQYnBQNuMo64MJ71F5lI50n/1IKHu6k9CIQVVKMLaSvS99l/BbzczZ7dsyuat6Fwf4h&#10;Cs1qg4/uXF2xwMja1b+50jV34EGGIw66AClrLlIOmM1w8CKbhxWzIuWC5Hi7o8n/P7f8dnPvSF2V&#10;dEqJYRpL9BULRSpBgmiDINNIUWP9DJEPFrGhfQ8tlrrXe1TGzFvpdPxjTgTtSPZ2RzB6IjxeOj4b&#10;nEzQxNE2nYzG00l0U+xvW+fDBwGaRKGkDguYeGWbGx8ytIfExzyourqulUqH2DTiUjmyYVhuFVKM&#10;6PwXlDKkKenJMYbxJw+Mc2HCKOHUWn+CKnvGxht0rYNqbLCsPu3V8ck+lpTdQQBoUyY+LFJ3dllF&#10;gjORSQpbJSJGmc9CYnUSn6+kmAPs00zoiJJIyN9c7PD7qP7mcs4Db6SXwYTdZV0bcJnkno1MVPWt&#10;D1lmPJJ0kHcUQ7tsU1umBomaJVRbbD8HeYa95dc19sgN8+GeORxabCtcROEOP1IB1hg6iZIVuB+v&#10;6SMeZwmtlDS4BErqv6+ZE5Sojwan7Gw4HsetkQ7jyXSEB3doWR5azFpfAjbeEFee5UmM+KB6UTrQ&#10;T7ivFvFVNDHD8e2Shl68DHk14b7jYrFIINwTloUb82B5dB1ZjhPw2D4xZ7sxiaN6C/26YLMX05Kx&#10;8aaBxTqArNMo7Vnt+Mcdk9q124dxiR2eE2q/tec/AQAA//8DAFBLAwQUAAYACAAAACEAp0Kqfd4A&#10;AAAMAQAADwAAAGRycy9kb3ducmV2LnhtbEyPPU/DMBCGdyT+g3VIbK0TV2ogxKkqpDJ1gLbsbnzE&#10;EfE5st025NfjTLDdx6P3nqs2o+3ZFX3oHEnIlxkwpMbpjloJp+Nu8QQsREVa9Y5Qwg8G2NT3d5Uq&#10;tbvRB14PsWUphEKpJJgYh5Lz0Bi0KizdgJR2X85bFVPrW669uqVw23ORZWtuVUfpglEDvhpsvg8X&#10;K8H5bUfFNBYTfpr3+Hbc76bnvZSPD+P2BVjEMf7BMOsndaiT09ldSAfWS1jkmSgSO1dCCGAzk69X&#10;wM5ptCqA1xX//0T9CwAA//8DAFBLAQItABQABgAIAAAAIQC2gziS/gAAAOEBAAATAAAAAAAAAAAA&#10;AAAAAAAAAABbQ29udGVudF9UeXBlc10ueG1sUEsBAi0AFAAGAAgAAAAhADj9If/WAAAAlAEAAAsA&#10;AAAAAAAAAAAAAAAALwEAAF9yZWxzLy5yZWxzUEsBAi0AFAAGAAgAAAAhAKcWlkmxAgAA/QUAAA4A&#10;AAAAAAAAAAAAAAAALgIAAGRycy9lMm9Eb2MueG1sUEsBAi0AFAAGAAgAAAAhAKdCqn3eAAAADAEA&#10;AA8AAAAAAAAAAAAAAAAACwUAAGRycy9kb3ducmV2LnhtbFBLBQYAAAAABAAEAPMAAAAWBgAAAAA=&#10;" fillcolor="white [3201]" strokecolor="#f2dbdb [661]" strokeweight=".5pt">
                <v:textbox style="mso-next-textbox:#Zone de texte 7">
                  <w:txbxContent>
                    <w:p w:rsidR="00E83253" w:rsidRDefault="00E83253" w:rsidP="00E83253">
                      <w:r>
                        <w:rPr>
                          <w:noProof/>
                          <w:lang w:eastAsia="fr-FR"/>
                        </w:rPr>
                        <w:drawing>
                          <wp:inline distT="0" distB="0" distL="0" distR="0">
                            <wp:extent cx="1296576" cy="70485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10_032657.gif"/>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8315" cy="711231"/>
                                    </a:xfrm>
                                    <a:prstGeom prst="rect">
                                      <a:avLst/>
                                    </a:prstGeom>
                                  </pic:spPr>
                                </pic:pic>
                              </a:graphicData>
                            </a:graphic>
                          </wp:inline>
                        </w:drawing>
                      </w:r>
                    </w:p>
                  </w:txbxContent>
                </v:textbox>
              </v:shape>
            </w:pict>
          </w:r>
          <w:r>
            <w:rPr>
              <w:noProof/>
              <w:lang w:eastAsia="fr-FR"/>
            </w:rPr>
            <w:pict>
              <v:shape id="Zone de texte 9" o:spid="_x0000_s1032" type="#_x0000_t202" style="position:absolute;margin-left:355.9pt;margin-top:-57.35pt;width:91.5pt;height:60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yElwIAAMAFAAAOAAAAZHJzL2Uyb0RvYy54bWysVE1v2zAMvQ/YfxB0Xx1nbboGcYqsWYYB&#10;RVusHQrspshSIkwWNUmJnf76UbKdpN0uLXaxKfGRIh8/JpdNpclWOK/AFDQ/GVAiDIdSmVVBfzws&#10;PnyixAdmSqbBiILuhKeX0/fvJrUdiyGsQZfCEXRi/Li2BV2HYMdZ5vlaVMyfgBUGlRJcxQIe3Sor&#10;HavRe6Wz4WAwympwpXXAhfd4O2+VdJr8Syl4uJXSi0B0QTG2kL4ufZfxm00nbLxyzK4V78Jgb4ii&#10;Ysrgo3tXcxYY2Tj1l6tKcQceZDjhUGUgpeIi5YDZ5IMX2dyvmRUpFyTH2z1N/v+55TfbO0dUWdAL&#10;SgyrsEQ/sVCkFCSIJghyESmqrR8j8t4iNjSfocFS9/ceL2PmjXRV/GNOBPVI9m5PMHoiPBrlo+Hg&#10;DFUcdecoD1IFsoO1dT58FVCRKBTUYQETr2x77QNGgtAeEh/zoFW5UFqng1str7QjW4bF/pLP8/ki&#10;Bokmz2DakLqgo48Yx9tcoENtoqlIDdYFFjlquUhS2GkRMdp8FxIJTpSk92Jri32cjHNhQmIz+UV0&#10;REnM6TWGHf4Q1WuM2zz6l8GEvXGlDLiWpudhl7/6kGWLR56P8o5iaJZN6qxR3ypLKHfYQQ7aMfSW&#10;LxSW+Zr5cMcczh12Bu6ScIsfqQGrBJ1EyRrc07/uIx7HAbWU1DjHBfW/N8wJSvQ3g4NykZ+exsFP&#10;h9Oz8yEe3LFmeawxm+oKsHty3FqWJzHig+5F6aB6xJUzi6+iihmObxc09OJVaLcLriwuZrMEwlG3&#10;LFybe8uj61ik2MQPzSNztuv0OG030E88G79o+BYbLQ3MNgGkStMQeW5Z7fjHNZE6vltpcQ8dnxPq&#10;sHinfwAAAP//AwBQSwMEFAAGAAgAAAAhALa4HWjfAAAACgEAAA8AAABkcnMvZG93bnJldi54bWxM&#10;j81OwzAQhO9IvIO1SNxax6UhbYhTUaTCEVF66c2JlyTCf8RuG96e5QTHnR3NfFNtJmvYGcc4eCdB&#10;zDNg6FqvB9dJOLzvZitgMSmnlfEOJXxjhE19fVWpUvuLe8PzPnWMQlwslYQ+pVByHtserYpzH9DR&#10;78OPViU6x47rUV0o3Bq+yLJ7btXgqKFXAZ96bD/3JytBH3dmu8hfXrvtVxPGYm3y8CykvL2ZHh+A&#10;JZzSnxl+8QkdamJq/MnpyIyEQghCTxJmQiwLYGRZrZckNRLyO+B1xf9PqH8AAAD//wMAUEsBAi0A&#10;FAAGAAgAAAAhALaDOJL+AAAA4QEAABMAAAAAAAAAAAAAAAAAAAAAAFtDb250ZW50X1R5cGVzXS54&#10;bWxQSwECLQAUAAYACAAAACEAOP0h/9YAAACUAQAACwAAAAAAAAAAAAAAAAAvAQAAX3JlbHMvLnJl&#10;bHNQSwECLQAUAAYACAAAACEAEHUMhJcCAADABQAADgAAAAAAAAAAAAAAAAAuAgAAZHJzL2Uyb0Rv&#10;Yy54bWxQSwECLQAUAAYACAAAACEAtrgdaN8AAAAKAQAADwAAAAAAAAAAAAAAAADxBAAAZHJzL2Rv&#10;d25yZXYueG1sUEsFBgAAAAAEAAQA8wAAAP0FAAAAAA==&#10;" fillcolor="#e1d1df" strokecolor="#e1d1df" strokeweight=".5pt">
                <v:textbox style="mso-next-textbox:#Zone de texte 9">
                  <w:txbxContent>
                    <w:p w:rsidR="00E83253" w:rsidRDefault="00E83253" w:rsidP="00E83253">
                      <w:r>
                        <w:rPr>
                          <w:noProof/>
                          <w:lang w:eastAsia="fr-FR"/>
                        </w:rPr>
                        <w:drawing>
                          <wp:inline distT="0" distB="0" distL="0" distR="0">
                            <wp:extent cx="1066800" cy="657225"/>
                            <wp:effectExtent l="0" t="0" r="0"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etmohammedia.gif"/>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66800" cy="657225"/>
                                    </a:xfrm>
                                    <a:prstGeom prst="rect">
                                      <a:avLst/>
                                    </a:prstGeom>
                                  </pic:spPr>
                                </pic:pic>
                              </a:graphicData>
                            </a:graphic>
                          </wp:inline>
                        </w:drawing>
                      </w:r>
                    </w:p>
                  </w:txbxContent>
                </v:textbox>
              </v:shape>
            </w:pict>
          </w:r>
          <w:bookmarkStart w:id="5" w:name="_GoBack"/>
          <w:r>
            <w:rPr>
              <w:noProof/>
            </w:rPr>
            <w:pict>
              <v:rect id="Rectangle 245" o:spid="_x0000_s1026" style="position:absolute;margin-left:-.3pt;margin-top:.75pt;width:612pt;height:11in;z-index:-251656192;visibility:visible;mso-width-percent:1000;mso-height-percent:1000;mso-position-horizontal-relative:page;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54VwMAAAEIAAAOAAAAZHJzL2Uyb0RvYy54bWysVctu2zgU3Q8w/0Bw38j22E1iRCmCNBkM&#10;kGmDJkXWDEVZxFCkhqRjp1/fc0lJUVsXKNpuJPLyPs99nb3Zt4Y9KR+0syWfH804U1a6SttNyT/e&#10;X7864SxEYSthnFUlf1aBvzn/84+zXbdWC9c4UynPoMSG9a4reRNjty6KIBvVinDkOmXxWDvfioir&#10;3xSVFztob02xmM1eFzvnq847qUIA9W1+5OdJf10rGd/XdVCRmZLDt5i+Pn0f6Vucn4n1xouu0bJ3&#10;Q/yEF63QFkZHVW9FFGzr9TeqWi29C66OR9K1hatrLVWKAdHMZ19Fc9eITqVYAE7oRpjC71Mr3z3d&#10;eqarki+WK86saJGkD4BN2I1RjIiAaNeFNTjvulvf3wKOFO++9i39EQnbJ1ifR1jVPjIJ4vHx8WI5&#10;A/oSb/PZbHVCNygqXuQ7H+LfyrWMDiX38CDhKZ5uQsysA0sPc3WtjWG10agai9rizLv4oGOTUIOh&#10;nI8A+SQRWOcA3PJkBuNECX7zeGk8exKojcurq+XVsndqE6YS8HgUobJUo5CQUtm4SNrMtv3XVVkZ&#10;wssBijXIKMBMfj2QEXcqcNKUUPhRg9V/2VjUNvamVqOp0IhKZerp6QtVxNGvv4h5QP7XPJgYQxsO&#10;0YaJscVqcO1guCBuhtx0IjaMPiWX2ktDNS/WNfJ776gWqXn7LFAH98e+KiBG3FEblXjR3K8GZrT4&#10;cM7c6PRUNyRhLH2DM3okjZhkGL+X30nE0/xSZR1Gd2IEcZPhgloqN1E6xWejslMfVI1+RNvkVB90&#10;Kdf2JAffT6yxUEiaCc5RNwA6qJ4KLCPVs5OkSnN0lO2751ArzHvhUSIZdjaOwq22zuf2+1KBiYNw&#10;nfkHjDIyBNKjq54xrNDmadCETl5rTIsbEeKt8BjbGDFYRfE9PrVxu5K7/sRZ4/ynQ3TixzTFK2c7&#10;rIGSh/+3wmOamH8sxsXpfLmkvZEuy9XxAhc/fXmcvthte+moWLH0OpmOxB/NcKy9ax+wsS7IKp6E&#10;lbCNso9+uFxG3PGEnSfVxUU6Y1egPW7sXSeHwUbT8H7/IHzXj8yIcfvOpeGX8P1qcmZeyod1F9vo&#10;ap3G6guuPd7YM3kk5Z1Ii2x6T1wvm/v8MwAAAP//AwBQSwMEFAAGAAgAAAAhAJOkk4/dAAAACQEA&#10;AA8AAABkcnMvZG93bnJldi54bWxMj8FOwzAQRO9I/IO1SNxap4FUJcSpSkUlDnCg8AFOvNgR8Tqy&#10;nSb8Pc4Jjjszmn1T7Wfbswv60DkSsFlnwJBapzrSAj4/TqsdsBAlKdk7QgE/GGBfX19VslRuone8&#10;nKNmqYRCKQWYGIeS89AatDKs3YCUvC/nrYzp9JorL6dUbnueZ9mWW9lR+mDkgEeD7fd5tALeBn9s&#10;NvowP+tTPtmX0YSH1ychbm/mwyOwiHP8C8OCn9ChTkyNG0kF1gtYbVMwyQWwxc3zu3tgzSLsigJ4&#10;XfH/C+pfAAAA//8DAFBLAQItABQABgAIAAAAIQC2gziS/gAAAOEBAAATAAAAAAAAAAAAAAAAAAAA&#10;AABbQ29udGVudF9UeXBlc10ueG1sUEsBAi0AFAAGAAgAAAAhADj9If/WAAAAlAEAAAsAAAAAAAAA&#10;AAAAAAAALwEAAF9yZWxzLy5yZWxzUEsBAi0AFAAGAAgAAAAhAKCZrnhXAwAAAQgAAA4AAAAAAAAA&#10;AAAAAAAALgIAAGRycy9lMm9Eb2MueG1sUEsBAi0AFAAGAAgAAAAhAJOkk4/dAAAACQEAAA8AAAAA&#10;AAAAAAAAAAAAsQUAAGRycy9kb3ducmV2LnhtbFBLBQYAAAAABAAEAPMAAAC7BgAAAAA=&#10;" fillcolor="#cee4e4" strokecolor="#f2dbdb [661]" strokeweight="2pt">
                <v:fill color2="#060e18 [642]" rotate="t" focusposition="1,1" focussize="" colors="0 #cee4e4;31457f #cee4e4;1 #e6b9b8;1 #b4c1e1" focus="100%" type="gradientRadial"/>
                <w10:wrap anchorx="page" anchory="page"/>
              </v:rect>
            </w:pict>
          </w:r>
          <w:bookmarkEnd w:id="5"/>
          <w:r w:rsidR="00E83253">
            <w:br w:type="page"/>
          </w:r>
        </w:p>
      </w:sdtContent>
    </w:sdt>
    <w:p w:rsidR="00E83253" w:rsidRDefault="00E83253" w:rsidP="00E83253"/>
    <w:sdt>
      <w:sdtPr>
        <w:rPr>
          <w:rFonts w:asciiTheme="minorHAnsi" w:eastAsiaTheme="minorHAnsi" w:hAnsiTheme="minorHAnsi" w:cstheme="minorBidi"/>
          <w:b w:val="0"/>
          <w:bCs w:val="0"/>
          <w:color w:val="auto"/>
          <w:sz w:val="22"/>
          <w:szCs w:val="22"/>
        </w:rPr>
        <w:id w:val="33492805"/>
        <w:docPartObj>
          <w:docPartGallery w:val="Table of Contents"/>
          <w:docPartUnique/>
        </w:docPartObj>
      </w:sdtPr>
      <w:sdtContent>
        <w:p w:rsidR="00E83253" w:rsidRDefault="00E83253" w:rsidP="00E83253">
          <w:pPr>
            <w:pStyle w:val="En-ttedetabledesmatires"/>
          </w:pPr>
          <w:r>
            <w:t>Sommaire</w:t>
          </w:r>
        </w:p>
        <w:p w:rsidR="00E83253" w:rsidRDefault="00E27457" w:rsidP="00E83253">
          <w:pPr>
            <w:pStyle w:val="TM1"/>
            <w:tabs>
              <w:tab w:val="right" w:leader="dot" w:pos="9062"/>
            </w:tabs>
            <w:rPr>
              <w:rFonts w:eastAsiaTheme="minorEastAsia"/>
              <w:noProof/>
              <w:lang w:eastAsia="fr-FR"/>
            </w:rPr>
          </w:pPr>
          <w:r>
            <w:fldChar w:fldCharType="begin"/>
          </w:r>
          <w:r w:rsidR="00E83253">
            <w:instrText xml:space="preserve"> TOC \o "1-3" \h \z \u </w:instrText>
          </w:r>
          <w:r>
            <w:fldChar w:fldCharType="separate"/>
          </w:r>
        </w:p>
        <w:p w:rsidR="00E83253" w:rsidRDefault="00E27457" w:rsidP="00E83253">
          <w:pPr>
            <w:pStyle w:val="TM1"/>
            <w:tabs>
              <w:tab w:val="right" w:leader="dot" w:pos="9062"/>
            </w:tabs>
            <w:rPr>
              <w:rFonts w:eastAsiaTheme="minorEastAsia"/>
              <w:noProof/>
              <w:lang w:eastAsia="fr-FR"/>
            </w:rPr>
          </w:pPr>
          <w:hyperlink w:anchor="_Toc345625438" w:history="1">
            <w:r w:rsidR="00E83253" w:rsidRPr="00C20804">
              <w:rPr>
                <w:rStyle w:val="Lienhypertexte"/>
                <w:noProof/>
              </w:rPr>
              <w:t>INTRODUCTION</w:t>
            </w:r>
            <w:r w:rsidR="00E83253">
              <w:rPr>
                <w:noProof/>
                <w:webHidden/>
              </w:rPr>
              <w:tab/>
            </w:r>
            <w:r>
              <w:rPr>
                <w:noProof/>
                <w:webHidden/>
              </w:rPr>
              <w:fldChar w:fldCharType="begin"/>
            </w:r>
            <w:r w:rsidR="00E83253">
              <w:rPr>
                <w:noProof/>
                <w:webHidden/>
              </w:rPr>
              <w:instrText xml:space="preserve"> PAGEREF _Toc345625438 \h </w:instrText>
            </w:r>
            <w:r>
              <w:rPr>
                <w:noProof/>
                <w:webHidden/>
              </w:rPr>
            </w:r>
            <w:r>
              <w:rPr>
                <w:noProof/>
                <w:webHidden/>
              </w:rPr>
              <w:fldChar w:fldCharType="separate"/>
            </w:r>
            <w:r w:rsidR="00E83253">
              <w:rPr>
                <w:noProof/>
                <w:webHidden/>
              </w:rPr>
              <w:t>3</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40" w:history="1">
            <w:r w:rsidR="00E83253" w:rsidRPr="00C20804">
              <w:rPr>
                <w:rStyle w:val="Lienhypertexte"/>
                <w:noProof/>
              </w:rPr>
              <w:t>BIOGRAPHIE</w:t>
            </w:r>
            <w:r w:rsidR="00E83253">
              <w:rPr>
                <w:noProof/>
                <w:webHidden/>
              </w:rPr>
              <w:tab/>
            </w:r>
            <w:r>
              <w:rPr>
                <w:noProof/>
                <w:webHidden/>
              </w:rPr>
              <w:fldChar w:fldCharType="begin"/>
            </w:r>
            <w:r w:rsidR="00E83253">
              <w:rPr>
                <w:noProof/>
                <w:webHidden/>
              </w:rPr>
              <w:instrText xml:space="preserve"> PAGEREF _Toc345625440 \h </w:instrText>
            </w:r>
            <w:r>
              <w:rPr>
                <w:noProof/>
                <w:webHidden/>
              </w:rPr>
            </w:r>
            <w:r>
              <w:rPr>
                <w:noProof/>
                <w:webHidden/>
              </w:rPr>
              <w:fldChar w:fldCharType="separate"/>
            </w:r>
            <w:r w:rsidR="00E83253">
              <w:rPr>
                <w:noProof/>
                <w:webHidden/>
              </w:rPr>
              <w:t>3</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41" w:history="1">
            <w:r w:rsidR="00E83253" w:rsidRPr="00C20804">
              <w:rPr>
                <w:rStyle w:val="Lienhypertexte"/>
                <w:noProof/>
                <w:shd w:val="clear" w:color="auto" w:fill="FFFFFF"/>
              </w:rPr>
              <w:t>PUBLICATIONS</w:t>
            </w:r>
            <w:r w:rsidR="00E83253">
              <w:rPr>
                <w:noProof/>
                <w:webHidden/>
              </w:rPr>
              <w:tab/>
            </w:r>
            <w:r>
              <w:rPr>
                <w:noProof/>
                <w:webHidden/>
              </w:rPr>
              <w:fldChar w:fldCharType="begin"/>
            </w:r>
            <w:r w:rsidR="00E83253">
              <w:rPr>
                <w:noProof/>
                <w:webHidden/>
              </w:rPr>
              <w:instrText xml:space="preserve"> PAGEREF _Toc345625441 \h </w:instrText>
            </w:r>
            <w:r>
              <w:rPr>
                <w:noProof/>
                <w:webHidden/>
              </w:rPr>
            </w:r>
            <w:r>
              <w:rPr>
                <w:noProof/>
                <w:webHidden/>
              </w:rPr>
              <w:fldChar w:fldCharType="separate"/>
            </w:r>
            <w:r w:rsidR="00E83253">
              <w:rPr>
                <w:noProof/>
                <w:webHidden/>
              </w:rPr>
              <w:t>4</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42" w:history="1">
            <w:r w:rsidR="00E83253" w:rsidRPr="00C20804">
              <w:rPr>
                <w:rStyle w:val="Lienhypertexte"/>
                <w:noProof/>
                <w:shd w:val="clear" w:color="auto" w:fill="FFFFFF"/>
              </w:rPr>
              <w:t>CIRCONSTANCES HISTORIQUES DE LA PUBLICATION DU ROMAN</w:t>
            </w:r>
            <w:r w:rsidR="00E83253">
              <w:rPr>
                <w:noProof/>
                <w:webHidden/>
              </w:rPr>
              <w:tab/>
            </w:r>
            <w:r>
              <w:rPr>
                <w:noProof/>
                <w:webHidden/>
              </w:rPr>
              <w:fldChar w:fldCharType="begin"/>
            </w:r>
            <w:r w:rsidR="00E83253">
              <w:rPr>
                <w:noProof/>
                <w:webHidden/>
              </w:rPr>
              <w:instrText xml:space="preserve"> PAGEREF _Toc345625442 \h </w:instrText>
            </w:r>
            <w:r>
              <w:rPr>
                <w:noProof/>
                <w:webHidden/>
              </w:rPr>
            </w:r>
            <w:r>
              <w:rPr>
                <w:noProof/>
                <w:webHidden/>
              </w:rPr>
              <w:fldChar w:fldCharType="separate"/>
            </w:r>
            <w:r w:rsidR="00E83253">
              <w:rPr>
                <w:noProof/>
                <w:webHidden/>
              </w:rPr>
              <w:t>4</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43" w:history="1">
            <w:r w:rsidR="00E83253" w:rsidRPr="00C20804">
              <w:rPr>
                <w:rStyle w:val="Lienhypertexte"/>
                <w:noProof/>
              </w:rPr>
              <w:t>PLACE DE L’ALCHIMISTE DANS L’HISTOIRE DE LA LITTERATURE</w:t>
            </w:r>
            <w:r w:rsidR="00E83253">
              <w:rPr>
                <w:noProof/>
                <w:webHidden/>
              </w:rPr>
              <w:tab/>
            </w:r>
            <w:r>
              <w:rPr>
                <w:noProof/>
                <w:webHidden/>
              </w:rPr>
              <w:fldChar w:fldCharType="begin"/>
            </w:r>
            <w:r w:rsidR="00E83253">
              <w:rPr>
                <w:noProof/>
                <w:webHidden/>
              </w:rPr>
              <w:instrText xml:space="preserve"> PAGEREF _Toc345625443 \h </w:instrText>
            </w:r>
            <w:r>
              <w:rPr>
                <w:noProof/>
                <w:webHidden/>
              </w:rPr>
            </w:r>
            <w:r>
              <w:rPr>
                <w:noProof/>
                <w:webHidden/>
              </w:rPr>
              <w:fldChar w:fldCharType="separate"/>
            </w:r>
            <w:r w:rsidR="00E83253">
              <w:rPr>
                <w:noProof/>
                <w:webHidden/>
              </w:rPr>
              <w:t>5</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44" w:history="1">
            <w:r w:rsidR="00E83253" w:rsidRPr="00C20804">
              <w:rPr>
                <w:rStyle w:val="Lienhypertexte"/>
                <w:noProof/>
              </w:rPr>
              <w:t>GENRE DE L’ŒUVRE</w:t>
            </w:r>
            <w:r w:rsidR="00E83253">
              <w:rPr>
                <w:noProof/>
                <w:webHidden/>
              </w:rPr>
              <w:tab/>
            </w:r>
            <w:r>
              <w:rPr>
                <w:noProof/>
                <w:webHidden/>
              </w:rPr>
              <w:fldChar w:fldCharType="begin"/>
            </w:r>
            <w:r w:rsidR="00E83253">
              <w:rPr>
                <w:noProof/>
                <w:webHidden/>
              </w:rPr>
              <w:instrText xml:space="preserve"> PAGEREF _Toc345625444 \h </w:instrText>
            </w:r>
            <w:r>
              <w:rPr>
                <w:noProof/>
                <w:webHidden/>
              </w:rPr>
            </w:r>
            <w:r>
              <w:rPr>
                <w:noProof/>
                <w:webHidden/>
              </w:rPr>
              <w:fldChar w:fldCharType="separate"/>
            </w:r>
            <w:r w:rsidR="00E83253">
              <w:rPr>
                <w:noProof/>
                <w:webHidden/>
              </w:rPr>
              <w:t>5</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45" w:history="1">
            <w:r w:rsidR="00E83253" w:rsidRPr="00C20804">
              <w:rPr>
                <w:rStyle w:val="Lienhypertexte"/>
                <w:noProof/>
                <w:shd w:val="clear" w:color="auto" w:fill="FFFFFF"/>
              </w:rPr>
              <w:t>THEMES ABORDES</w:t>
            </w:r>
            <w:r w:rsidR="00E83253">
              <w:rPr>
                <w:noProof/>
                <w:webHidden/>
              </w:rPr>
              <w:tab/>
            </w:r>
            <w:r>
              <w:rPr>
                <w:noProof/>
                <w:webHidden/>
              </w:rPr>
              <w:fldChar w:fldCharType="begin"/>
            </w:r>
            <w:r w:rsidR="00E83253">
              <w:rPr>
                <w:noProof/>
                <w:webHidden/>
              </w:rPr>
              <w:instrText xml:space="preserve"> PAGEREF _Toc345625445 \h </w:instrText>
            </w:r>
            <w:r>
              <w:rPr>
                <w:noProof/>
                <w:webHidden/>
              </w:rPr>
            </w:r>
            <w:r>
              <w:rPr>
                <w:noProof/>
                <w:webHidden/>
              </w:rPr>
              <w:fldChar w:fldCharType="separate"/>
            </w:r>
            <w:r w:rsidR="00E83253">
              <w:rPr>
                <w:noProof/>
                <w:webHidden/>
              </w:rPr>
              <w:t>5</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46" w:history="1">
            <w:r w:rsidR="00E83253" w:rsidRPr="00C20804">
              <w:rPr>
                <w:rStyle w:val="Lienhypertexte"/>
                <w:noProof/>
                <w:shd w:val="clear" w:color="auto" w:fill="FFFFFF"/>
              </w:rPr>
              <w:t>PROBLEMATIQUE</w:t>
            </w:r>
            <w:r w:rsidR="00E83253">
              <w:rPr>
                <w:noProof/>
                <w:webHidden/>
              </w:rPr>
              <w:tab/>
            </w:r>
            <w:r>
              <w:rPr>
                <w:noProof/>
                <w:webHidden/>
              </w:rPr>
              <w:fldChar w:fldCharType="begin"/>
            </w:r>
            <w:r w:rsidR="00E83253">
              <w:rPr>
                <w:noProof/>
                <w:webHidden/>
              </w:rPr>
              <w:instrText xml:space="preserve"> PAGEREF _Toc345625446 \h </w:instrText>
            </w:r>
            <w:r>
              <w:rPr>
                <w:noProof/>
                <w:webHidden/>
              </w:rPr>
            </w:r>
            <w:r>
              <w:rPr>
                <w:noProof/>
                <w:webHidden/>
              </w:rPr>
              <w:fldChar w:fldCharType="separate"/>
            </w:r>
            <w:r w:rsidR="00E83253">
              <w:rPr>
                <w:noProof/>
                <w:webHidden/>
              </w:rPr>
              <w:t>5</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47" w:history="1">
            <w:r w:rsidR="00E83253" w:rsidRPr="00C20804">
              <w:rPr>
                <w:rStyle w:val="Lienhypertexte"/>
                <w:noProof/>
              </w:rPr>
              <w:t>II. DEVELOPPEMENT</w:t>
            </w:r>
            <w:r w:rsidR="00E83253">
              <w:rPr>
                <w:noProof/>
                <w:webHidden/>
              </w:rPr>
              <w:tab/>
            </w:r>
            <w:r>
              <w:rPr>
                <w:noProof/>
                <w:webHidden/>
              </w:rPr>
              <w:fldChar w:fldCharType="begin"/>
            </w:r>
            <w:r w:rsidR="00E83253">
              <w:rPr>
                <w:noProof/>
                <w:webHidden/>
              </w:rPr>
              <w:instrText xml:space="preserve"> PAGEREF _Toc345625447 \h </w:instrText>
            </w:r>
            <w:r>
              <w:rPr>
                <w:noProof/>
                <w:webHidden/>
              </w:rPr>
            </w:r>
            <w:r>
              <w:rPr>
                <w:noProof/>
                <w:webHidden/>
              </w:rPr>
              <w:fldChar w:fldCharType="separate"/>
            </w:r>
            <w:r w:rsidR="00E83253">
              <w:rPr>
                <w:noProof/>
                <w:webHidden/>
              </w:rPr>
              <w:t>5</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48" w:history="1">
            <w:r w:rsidR="00E83253" w:rsidRPr="00C20804">
              <w:rPr>
                <w:rStyle w:val="Lienhypertexte"/>
                <w:noProof/>
              </w:rPr>
              <w:t>LE RECIT</w:t>
            </w:r>
            <w:r w:rsidR="00E83253">
              <w:rPr>
                <w:noProof/>
                <w:webHidden/>
              </w:rPr>
              <w:tab/>
            </w:r>
            <w:r>
              <w:rPr>
                <w:noProof/>
                <w:webHidden/>
              </w:rPr>
              <w:fldChar w:fldCharType="begin"/>
            </w:r>
            <w:r w:rsidR="00E83253">
              <w:rPr>
                <w:noProof/>
                <w:webHidden/>
              </w:rPr>
              <w:instrText xml:space="preserve"> PAGEREF _Toc345625448 \h </w:instrText>
            </w:r>
            <w:r>
              <w:rPr>
                <w:noProof/>
                <w:webHidden/>
              </w:rPr>
            </w:r>
            <w:r>
              <w:rPr>
                <w:noProof/>
                <w:webHidden/>
              </w:rPr>
              <w:fldChar w:fldCharType="separate"/>
            </w:r>
            <w:r w:rsidR="00E83253">
              <w:rPr>
                <w:noProof/>
                <w:webHidden/>
              </w:rPr>
              <w:t>5</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49" w:history="1">
            <w:r w:rsidR="00E83253" w:rsidRPr="00C20804">
              <w:rPr>
                <w:rStyle w:val="Lienhypertexte"/>
                <w:rFonts w:eastAsia="Times New Roman"/>
                <w:noProof/>
              </w:rPr>
              <w:t>INTRIGUES</w:t>
            </w:r>
            <w:r w:rsidR="00E83253">
              <w:rPr>
                <w:noProof/>
                <w:webHidden/>
              </w:rPr>
              <w:tab/>
            </w:r>
            <w:r>
              <w:rPr>
                <w:noProof/>
                <w:webHidden/>
              </w:rPr>
              <w:fldChar w:fldCharType="begin"/>
            </w:r>
            <w:r w:rsidR="00E83253">
              <w:rPr>
                <w:noProof/>
                <w:webHidden/>
              </w:rPr>
              <w:instrText xml:space="preserve"> PAGEREF _Toc345625449 \h </w:instrText>
            </w:r>
            <w:r>
              <w:rPr>
                <w:noProof/>
                <w:webHidden/>
              </w:rPr>
            </w:r>
            <w:r>
              <w:rPr>
                <w:noProof/>
                <w:webHidden/>
              </w:rPr>
              <w:fldChar w:fldCharType="separate"/>
            </w:r>
            <w:r w:rsidR="00E83253">
              <w:rPr>
                <w:noProof/>
                <w:webHidden/>
              </w:rPr>
              <w:t>0</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54" w:history="1">
            <w:r w:rsidR="00E83253" w:rsidRPr="00C20804">
              <w:rPr>
                <w:rStyle w:val="Lienhypertexte"/>
                <w:noProof/>
              </w:rPr>
              <w:t>INDICATIONS NARRATOLOGIQUES</w:t>
            </w:r>
            <w:r w:rsidR="00E83253">
              <w:rPr>
                <w:noProof/>
                <w:webHidden/>
              </w:rPr>
              <w:tab/>
            </w:r>
            <w:r>
              <w:rPr>
                <w:noProof/>
                <w:webHidden/>
              </w:rPr>
              <w:fldChar w:fldCharType="begin"/>
            </w:r>
            <w:r w:rsidR="00E83253">
              <w:rPr>
                <w:noProof/>
                <w:webHidden/>
              </w:rPr>
              <w:instrText xml:space="preserve"> PAGEREF _Toc345625454 \h </w:instrText>
            </w:r>
            <w:r>
              <w:rPr>
                <w:noProof/>
                <w:webHidden/>
              </w:rPr>
            </w:r>
            <w:r>
              <w:rPr>
                <w:noProof/>
                <w:webHidden/>
              </w:rPr>
              <w:fldChar w:fldCharType="separate"/>
            </w:r>
            <w:r w:rsidR="00E83253">
              <w:rPr>
                <w:noProof/>
                <w:webHidden/>
              </w:rPr>
              <w:t>1</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55" w:history="1">
            <w:r w:rsidR="00E83253" w:rsidRPr="00C20804">
              <w:rPr>
                <w:rStyle w:val="Lienhypertexte"/>
                <w:noProof/>
              </w:rPr>
              <w:t>Identification du narrateur</w:t>
            </w:r>
            <w:r w:rsidR="00E83253">
              <w:rPr>
                <w:noProof/>
                <w:webHidden/>
              </w:rPr>
              <w:tab/>
            </w:r>
            <w:r>
              <w:rPr>
                <w:noProof/>
                <w:webHidden/>
              </w:rPr>
              <w:fldChar w:fldCharType="begin"/>
            </w:r>
            <w:r w:rsidR="00E83253">
              <w:rPr>
                <w:noProof/>
                <w:webHidden/>
              </w:rPr>
              <w:instrText xml:space="preserve"> PAGEREF _Toc345625455 \h </w:instrText>
            </w:r>
            <w:r>
              <w:rPr>
                <w:noProof/>
                <w:webHidden/>
              </w:rPr>
            </w:r>
            <w:r>
              <w:rPr>
                <w:noProof/>
                <w:webHidden/>
              </w:rPr>
              <w:fldChar w:fldCharType="separate"/>
            </w:r>
            <w:r w:rsidR="00E83253">
              <w:rPr>
                <w:noProof/>
                <w:webHidden/>
              </w:rPr>
              <w:t>1</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56" w:history="1">
            <w:r w:rsidR="00E83253" w:rsidRPr="00C20804">
              <w:rPr>
                <w:rStyle w:val="Lienhypertexte"/>
                <w:noProof/>
              </w:rPr>
              <w:t>Epoque du récit</w:t>
            </w:r>
            <w:r w:rsidR="00E83253">
              <w:rPr>
                <w:noProof/>
                <w:webHidden/>
              </w:rPr>
              <w:tab/>
            </w:r>
            <w:r>
              <w:rPr>
                <w:noProof/>
                <w:webHidden/>
              </w:rPr>
              <w:fldChar w:fldCharType="begin"/>
            </w:r>
            <w:r w:rsidR="00E83253">
              <w:rPr>
                <w:noProof/>
                <w:webHidden/>
              </w:rPr>
              <w:instrText xml:space="preserve"> PAGEREF _Toc345625456 \h </w:instrText>
            </w:r>
            <w:r>
              <w:rPr>
                <w:noProof/>
                <w:webHidden/>
              </w:rPr>
            </w:r>
            <w:r>
              <w:rPr>
                <w:noProof/>
                <w:webHidden/>
              </w:rPr>
              <w:fldChar w:fldCharType="separate"/>
            </w:r>
            <w:r w:rsidR="00E83253">
              <w:rPr>
                <w:noProof/>
                <w:webHidden/>
              </w:rPr>
              <w:t>1</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57" w:history="1">
            <w:r w:rsidR="00E83253" w:rsidRPr="00C20804">
              <w:rPr>
                <w:rStyle w:val="Lienhypertexte"/>
                <w:noProof/>
              </w:rPr>
              <w:t>Lieu de l’action</w:t>
            </w:r>
            <w:r w:rsidR="00E83253">
              <w:rPr>
                <w:noProof/>
                <w:webHidden/>
              </w:rPr>
              <w:tab/>
            </w:r>
            <w:r>
              <w:rPr>
                <w:noProof/>
                <w:webHidden/>
              </w:rPr>
              <w:fldChar w:fldCharType="begin"/>
            </w:r>
            <w:r w:rsidR="00E83253">
              <w:rPr>
                <w:noProof/>
                <w:webHidden/>
              </w:rPr>
              <w:instrText xml:space="preserve"> PAGEREF _Toc345625457 \h </w:instrText>
            </w:r>
            <w:r>
              <w:rPr>
                <w:noProof/>
                <w:webHidden/>
              </w:rPr>
            </w:r>
            <w:r>
              <w:rPr>
                <w:noProof/>
                <w:webHidden/>
              </w:rPr>
              <w:fldChar w:fldCharType="separate"/>
            </w:r>
            <w:r w:rsidR="00E83253">
              <w:rPr>
                <w:noProof/>
                <w:webHidden/>
              </w:rPr>
              <w:t>1</w:t>
            </w:r>
            <w:r>
              <w:rPr>
                <w:noProof/>
                <w:webHidden/>
              </w:rPr>
              <w:fldChar w:fldCharType="end"/>
            </w:r>
          </w:hyperlink>
        </w:p>
        <w:p w:rsidR="00E83253" w:rsidRDefault="00E27457" w:rsidP="00E83253">
          <w:pPr>
            <w:pStyle w:val="TM3"/>
            <w:tabs>
              <w:tab w:val="right" w:leader="dot" w:pos="9062"/>
            </w:tabs>
            <w:rPr>
              <w:rFonts w:eastAsiaTheme="minorEastAsia"/>
              <w:noProof/>
              <w:lang w:eastAsia="fr-FR"/>
            </w:rPr>
          </w:pPr>
          <w:hyperlink w:anchor="_Toc345625458" w:history="1">
            <w:r w:rsidR="00E83253" w:rsidRPr="00C20804">
              <w:rPr>
                <w:rStyle w:val="Lienhypertexte"/>
                <w:noProof/>
              </w:rPr>
              <w:t>Parcours de Santiago</w:t>
            </w:r>
            <w:r w:rsidR="00E83253">
              <w:rPr>
                <w:noProof/>
                <w:webHidden/>
              </w:rPr>
              <w:tab/>
            </w:r>
            <w:r>
              <w:rPr>
                <w:noProof/>
                <w:webHidden/>
              </w:rPr>
              <w:fldChar w:fldCharType="begin"/>
            </w:r>
            <w:r w:rsidR="00E83253">
              <w:rPr>
                <w:noProof/>
                <w:webHidden/>
              </w:rPr>
              <w:instrText xml:space="preserve"> PAGEREF _Toc345625458 \h </w:instrText>
            </w:r>
            <w:r>
              <w:rPr>
                <w:noProof/>
                <w:webHidden/>
              </w:rPr>
            </w:r>
            <w:r>
              <w:rPr>
                <w:noProof/>
                <w:webHidden/>
              </w:rPr>
              <w:fldChar w:fldCharType="separate"/>
            </w:r>
            <w:r w:rsidR="00E83253">
              <w:rPr>
                <w:noProof/>
                <w:webHidden/>
              </w:rPr>
              <w:t>1</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59" w:history="1">
            <w:r w:rsidR="00E83253" w:rsidRPr="00C20804">
              <w:rPr>
                <w:rStyle w:val="Lienhypertexte"/>
                <w:noProof/>
              </w:rPr>
              <w:t>CHRONOLOGIE DU RECIT</w:t>
            </w:r>
            <w:r w:rsidR="00E83253">
              <w:rPr>
                <w:noProof/>
                <w:webHidden/>
              </w:rPr>
              <w:tab/>
            </w:r>
            <w:r>
              <w:rPr>
                <w:noProof/>
                <w:webHidden/>
              </w:rPr>
              <w:fldChar w:fldCharType="begin"/>
            </w:r>
            <w:r w:rsidR="00E83253">
              <w:rPr>
                <w:noProof/>
                <w:webHidden/>
              </w:rPr>
              <w:instrText xml:space="preserve"> PAGEREF _Toc345625459 \h </w:instrText>
            </w:r>
            <w:r>
              <w:rPr>
                <w:noProof/>
                <w:webHidden/>
              </w:rPr>
            </w:r>
            <w:r>
              <w:rPr>
                <w:noProof/>
                <w:webHidden/>
              </w:rPr>
              <w:fldChar w:fldCharType="separate"/>
            </w:r>
            <w:r w:rsidR="00E83253">
              <w:rPr>
                <w:noProof/>
                <w:webHidden/>
              </w:rPr>
              <w:t>2</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60" w:history="1">
            <w:r w:rsidR="00E83253" w:rsidRPr="00C20804">
              <w:rPr>
                <w:rStyle w:val="Lienhypertexte"/>
                <w:noProof/>
              </w:rPr>
              <w:t>Flash back</w:t>
            </w:r>
            <w:r w:rsidR="00E83253">
              <w:rPr>
                <w:noProof/>
                <w:webHidden/>
              </w:rPr>
              <w:tab/>
            </w:r>
            <w:r>
              <w:rPr>
                <w:noProof/>
                <w:webHidden/>
              </w:rPr>
              <w:fldChar w:fldCharType="begin"/>
            </w:r>
            <w:r w:rsidR="00E83253">
              <w:rPr>
                <w:noProof/>
                <w:webHidden/>
              </w:rPr>
              <w:instrText xml:space="preserve"> PAGEREF _Toc345625460 \h </w:instrText>
            </w:r>
            <w:r>
              <w:rPr>
                <w:noProof/>
                <w:webHidden/>
              </w:rPr>
            </w:r>
            <w:r>
              <w:rPr>
                <w:noProof/>
                <w:webHidden/>
              </w:rPr>
              <w:fldChar w:fldCharType="separate"/>
            </w:r>
            <w:r w:rsidR="00E83253">
              <w:rPr>
                <w:noProof/>
                <w:webHidden/>
              </w:rPr>
              <w:t>2</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61" w:history="1">
            <w:r w:rsidR="00E83253" w:rsidRPr="00C20804">
              <w:rPr>
                <w:rStyle w:val="Lienhypertexte"/>
                <w:noProof/>
              </w:rPr>
              <w:t>Anticipation</w:t>
            </w:r>
            <w:r w:rsidR="00E83253">
              <w:rPr>
                <w:noProof/>
                <w:webHidden/>
              </w:rPr>
              <w:tab/>
            </w:r>
            <w:r>
              <w:rPr>
                <w:noProof/>
                <w:webHidden/>
              </w:rPr>
              <w:fldChar w:fldCharType="begin"/>
            </w:r>
            <w:r w:rsidR="00E83253">
              <w:rPr>
                <w:noProof/>
                <w:webHidden/>
              </w:rPr>
              <w:instrText xml:space="preserve"> PAGEREF _Toc345625461 \h </w:instrText>
            </w:r>
            <w:r>
              <w:rPr>
                <w:noProof/>
                <w:webHidden/>
              </w:rPr>
            </w:r>
            <w:r>
              <w:rPr>
                <w:noProof/>
                <w:webHidden/>
              </w:rPr>
              <w:fldChar w:fldCharType="separate"/>
            </w:r>
            <w:r w:rsidR="00E83253">
              <w:rPr>
                <w:noProof/>
                <w:webHidden/>
              </w:rPr>
              <w:t>2</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62" w:history="1">
            <w:r w:rsidR="00E83253" w:rsidRPr="00C20804">
              <w:rPr>
                <w:rStyle w:val="Lienhypertexte"/>
                <w:noProof/>
              </w:rPr>
              <w:t>Durée de l’histoire</w:t>
            </w:r>
            <w:r w:rsidR="00E83253">
              <w:rPr>
                <w:noProof/>
                <w:webHidden/>
              </w:rPr>
              <w:tab/>
            </w:r>
            <w:r>
              <w:rPr>
                <w:noProof/>
                <w:webHidden/>
              </w:rPr>
              <w:fldChar w:fldCharType="begin"/>
            </w:r>
            <w:r w:rsidR="00E83253">
              <w:rPr>
                <w:noProof/>
                <w:webHidden/>
              </w:rPr>
              <w:instrText xml:space="preserve"> PAGEREF _Toc345625462 \h </w:instrText>
            </w:r>
            <w:r>
              <w:rPr>
                <w:noProof/>
                <w:webHidden/>
              </w:rPr>
            </w:r>
            <w:r>
              <w:rPr>
                <w:noProof/>
                <w:webHidden/>
              </w:rPr>
              <w:fldChar w:fldCharType="separate"/>
            </w:r>
            <w:r w:rsidR="00E83253">
              <w:rPr>
                <w:noProof/>
                <w:webHidden/>
              </w:rPr>
              <w:t>2</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63" w:history="1">
            <w:r w:rsidR="00E83253" w:rsidRPr="00C20804">
              <w:rPr>
                <w:rStyle w:val="Lienhypertexte"/>
                <w:rFonts w:eastAsia="Times New Roman"/>
                <w:noProof/>
              </w:rPr>
              <w:t>PERSONNAGES</w:t>
            </w:r>
            <w:r w:rsidR="00E83253">
              <w:rPr>
                <w:noProof/>
                <w:webHidden/>
              </w:rPr>
              <w:tab/>
            </w:r>
            <w:r>
              <w:rPr>
                <w:noProof/>
                <w:webHidden/>
              </w:rPr>
              <w:fldChar w:fldCharType="begin"/>
            </w:r>
            <w:r w:rsidR="00E83253">
              <w:rPr>
                <w:noProof/>
                <w:webHidden/>
              </w:rPr>
              <w:instrText xml:space="preserve"> PAGEREF _Toc345625463 \h </w:instrText>
            </w:r>
            <w:r>
              <w:rPr>
                <w:noProof/>
                <w:webHidden/>
              </w:rPr>
            </w:r>
            <w:r>
              <w:rPr>
                <w:noProof/>
                <w:webHidden/>
              </w:rPr>
              <w:fldChar w:fldCharType="separate"/>
            </w:r>
            <w:r w:rsidR="00E83253">
              <w:rPr>
                <w:noProof/>
                <w:webHidden/>
              </w:rPr>
              <w:t>2</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66" w:history="1">
            <w:r w:rsidR="00E83253" w:rsidRPr="00C20804">
              <w:rPr>
                <w:rStyle w:val="Lienhypertexte"/>
                <w:rFonts w:eastAsia="Times New Roman"/>
                <w:noProof/>
              </w:rPr>
              <w:t>ANALYSE DU STYLE DU ROMAN</w:t>
            </w:r>
            <w:r w:rsidR="00E83253">
              <w:rPr>
                <w:noProof/>
                <w:webHidden/>
              </w:rPr>
              <w:tab/>
            </w:r>
            <w:r>
              <w:rPr>
                <w:noProof/>
                <w:webHidden/>
              </w:rPr>
              <w:fldChar w:fldCharType="begin"/>
            </w:r>
            <w:r w:rsidR="00E83253">
              <w:rPr>
                <w:noProof/>
                <w:webHidden/>
              </w:rPr>
              <w:instrText xml:space="preserve"> PAGEREF _Toc345625466 \h </w:instrText>
            </w:r>
            <w:r>
              <w:rPr>
                <w:noProof/>
                <w:webHidden/>
              </w:rPr>
            </w:r>
            <w:r>
              <w:rPr>
                <w:noProof/>
                <w:webHidden/>
              </w:rPr>
              <w:fldChar w:fldCharType="separate"/>
            </w:r>
            <w:r w:rsidR="00E83253">
              <w:rPr>
                <w:noProof/>
                <w:webHidden/>
              </w:rPr>
              <w:t>4</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67" w:history="1">
            <w:r w:rsidR="00E83253" w:rsidRPr="00C20804">
              <w:rPr>
                <w:rStyle w:val="Lienhypertexte"/>
                <w:rFonts w:eastAsia="Times New Roman"/>
                <w:noProof/>
              </w:rPr>
              <w:t>Etude de la description</w:t>
            </w:r>
            <w:r w:rsidR="00E83253">
              <w:rPr>
                <w:noProof/>
                <w:webHidden/>
              </w:rPr>
              <w:tab/>
            </w:r>
            <w:r>
              <w:rPr>
                <w:noProof/>
                <w:webHidden/>
              </w:rPr>
              <w:fldChar w:fldCharType="begin"/>
            </w:r>
            <w:r w:rsidR="00E83253">
              <w:rPr>
                <w:noProof/>
                <w:webHidden/>
              </w:rPr>
              <w:instrText xml:space="preserve"> PAGEREF _Toc345625467 \h </w:instrText>
            </w:r>
            <w:r>
              <w:rPr>
                <w:noProof/>
                <w:webHidden/>
              </w:rPr>
            </w:r>
            <w:r>
              <w:rPr>
                <w:noProof/>
                <w:webHidden/>
              </w:rPr>
              <w:fldChar w:fldCharType="separate"/>
            </w:r>
            <w:r w:rsidR="00E83253">
              <w:rPr>
                <w:noProof/>
                <w:webHidden/>
              </w:rPr>
              <w:t>4</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68" w:history="1">
            <w:r w:rsidR="00E83253" w:rsidRPr="00C20804">
              <w:rPr>
                <w:rStyle w:val="Lienhypertexte"/>
                <w:rFonts w:eastAsia="Times New Roman"/>
                <w:noProof/>
              </w:rPr>
              <w:t>Etude de la narration</w:t>
            </w:r>
            <w:r w:rsidR="00E83253">
              <w:rPr>
                <w:noProof/>
                <w:webHidden/>
              </w:rPr>
              <w:tab/>
            </w:r>
            <w:r>
              <w:rPr>
                <w:noProof/>
                <w:webHidden/>
              </w:rPr>
              <w:fldChar w:fldCharType="begin"/>
            </w:r>
            <w:r w:rsidR="00E83253">
              <w:rPr>
                <w:noProof/>
                <w:webHidden/>
              </w:rPr>
              <w:instrText xml:space="preserve"> PAGEREF _Toc345625468 \h </w:instrText>
            </w:r>
            <w:r>
              <w:rPr>
                <w:noProof/>
                <w:webHidden/>
              </w:rPr>
            </w:r>
            <w:r>
              <w:rPr>
                <w:noProof/>
                <w:webHidden/>
              </w:rPr>
              <w:fldChar w:fldCharType="separate"/>
            </w:r>
            <w:r w:rsidR="00E83253">
              <w:rPr>
                <w:noProof/>
                <w:webHidden/>
              </w:rPr>
              <w:t>4</w:t>
            </w:r>
            <w:r>
              <w:rPr>
                <w:noProof/>
                <w:webHidden/>
              </w:rPr>
              <w:fldChar w:fldCharType="end"/>
            </w:r>
          </w:hyperlink>
        </w:p>
        <w:p w:rsidR="00E83253" w:rsidRDefault="00E27457" w:rsidP="00E83253">
          <w:pPr>
            <w:pStyle w:val="TM3"/>
            <w:tabs>
              <w:tab w:val="right" w:leader="dot" w:pos="9062"/>
            </w:tabs>
            <w:rPr>
              <w:rFonts w:eastAsiaTheme="minorEastAsia"/>
              <w:noProof/>
              <w:lang w:eastAsia="fr-FR"/>
            </w:rPr>
          </w:pPr>
          <w:hyperlink w:anchor="_Toc345625469" w:history="1">
            <w:r w:rsidR="00E83253" w:rsidRPr="00C20804">
              <w:rPr>
                <w:rStyle w:val="Lienhypertexte"/>
                <w:rFonts w:eastAsia="Times New Roman"/>
                <w:noProof/>
              </w:rPr>
              <w:t>Principaux temps du roman</w:t>
            </w:r>
            <w:r w:rsidR="00E83253">
              <w:rPr>
                <w:noProof/>
                <w:webHidden/>
              </w:rPr>
              <w:tab/>
            </w:r>
            <w:r>
              <w:rPr>
                <w:noProof/>
                <w:webHidden/>
              </w:rPr>
              <w:fldChar w:fldCharType="begin"/>
            </w:r>
            <w:r w:rsidR="00E83253">
              <w:rPr>
                <w:noProof/>
                <w:webHidden/>
              </w:rPr>
              <w:instrText xml:space="preserve"> PAGEREF _Toc345625469 \h </w:instrText>
            </w:r>
            <w:r>
              <w:rPr>
                <w:noProof/>
                <w:webHidden/>
              </w:rPr>
            </w:r>
            <w:r>
              <w:rPr>
                <w:noProof/>
                <w:webHidden/>
              </w:rPr>
              <w:fldChar w:fldCharType="separate"/>
            </w:r>
            <w:r w:rsidR="00E83253">
              <w:rPr>
                <w:noProof/>
                <w:webHidden/>
              </w:rPr>
              <w:t>4</w:t>
            </w:r>
            <w:r>
              <w:rPr>
                <w:noProof/>
                <w:webHidden/>
              </w:rPr>
              <w:fldChar w:fldCharType="end"/>
            </w:r>
          </w:hyperlink>
        </w:p>
        <w:p w:rsidR="00E83253" w:rsidRDefault="00E27457" w:rsidP="00E83253">
          <w:pPr>
            <w:pStyle w:val="TM2"/>
            <w:tabs>
              <w:tab w:val="right" w:leader="dot" w:pos="9062"/>
            </w:tabs>
            <w:rPr>
              <w:rFonts w:eastAsiaTheme="minorEastAsia"/>
              <w:noProof/>
              <w:lang w:eastAsia="fr-FR"/>
            </w:rPr>
          </w:pPr>
          <w:hyperlink w:anchor="_Toc345625470" w:history="1">
            <w:r w:rsidR="00E83253" w:rsidRPr="00C20804">
              <w:rPr>
                <w:rStyle w:val="Lienhypertexte"/>
                <w:rFonts w:eastAsia="Times New Roman"/>
                <w:noProof/>
              </w:rPr>
              <w:t>FIGURES DE STYLES</w:t>
            </w:r>
            <w:r w:rsidR="00E83253">
              <w:rPr>
                <w:noProof/>
                <w:webHidden/>
              </w:rPr>
              <w:tab/>
            </w:r>
            <w:r>
              <w:rPr>
                <w:noProof/>
                <w:webHidden/>
              </w:rPr>
              <w:fldChar w:fldCharType="begin"/>
            </w:r>
            <w:r w:rsidR="00E83253">
              <w:rPr>
                <w:noProof/>
                <w:webHidden/>
              </w:rPr>
              <w:instrText xml:space="preserve"> PAGEREF _Toc345625470 \h </w:instrText>
            </w:r>
            <w:r>
              <w:rPr>
                <w:noProof/>
                <w:webHidden/>
              </w:rPr>
            </w:r>
            <w:r>
              <w:rPr>
                <w:noProof/>
                <w:webHidden/>
              </w:rPr>
              <w:fldChar w:fldCharType="separate"/>
            </w:r>
            <w:r w:rsidR="00E83253">
              <w:rPr>
                <w:noProof/>
                <w:webHidden/>
              </w:rPr>
              <w:t>4</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78" w:history="1">
            <w:r w:rsidR="00E83253" w:rsidRPr="00C20804">
              <w:rPr>
                <w:rStyle w:val="Lienhypertexte"/>
                <w:rFonts w:eastAsia="Times New Roman"/>
                <w:noProof/>
              </w:rPr>
              <w:t>CONCLUSION</w:t>
            </w:r>
            <w:r w:rsidR="00E83253">
              <w:rPr>
                <w:noProof/>
                <w:webHidden/>
              </w:rPr>
              <w:tab/>
            </w:r>
            <w:r>
              <w:rPr>
                <w:noProof/>
                <w:webHidden/>
              </w:rPr>
              <w:fldChar w:fldCharType="begin"/>
            </w:r>
            <w:r w:rsidR="00E83253">
              <w:rPr>
                <w:noProof/>
                <w:webHidden/>
              </w:rPr>
              <w:instrText xml:space="preserve"> PAGEREF _Toc345625478 \h </w:instrText>
            </w:r>
            <w:r>
              <w:rPr>
                <w:noProof/>
                <w:webHidden/>
              </w:rPr>
            </w:r>
            <w:r>
              <w:rPr>
                <w:noProof/>
                <w:webHidden/>
              </w:rPr>
              <w:fldChar w:fldCharType="separate"/>
            </w:r>
            <w:r w:rsidR="00E83253">
              <w:rPr>
                <w:noProof/>
                <w:webHidden/>
              </w:rPr>
              <w:t>5</w:t>
            </w:r>
            <w:r>
              <w:rPr>
                <w:noProof/>
                <w:webHidden/>
              </w:rPr>
              <w:fldChar w:fldCharType="end"/>
            </w:r>
          </w:hyperlink>
        </w:p>
        <w:p w:rsidR="00E83253" w:rsidRDefault="00E27457" w:rsidP="00E83253">
          <w:pPr>
            <w:pStyle w:val="TM1"/>
            <w:tabs>
              <w:tab w:val="right" w:leader="dot" w:pos="9062"/>
            </w:tabs>
            <w:rPr>
              <w:rFonts w:eastAsiaTheme="minorEastAsia"/>
              <w:noProof/>
              <w:lang w:eastAsia="fr-FR"/>
            </w:rPr>
          </w:pPr>
          <w:hyperlink w:anchor="_Toc345625479" w:history="1">
            <w:r w:rsidR="00E83253" w:rsidRPr="00C20804">
              <w:rPr>
                <w:rStyle w:val="Lienhypertexte"/>
                <w:rFonts w:eastAsia="Times New Roman"/>
                <w:noProof/>
              </w:rPr>
              <w:t>POINT DE VUE PERSONNEL</w:t>
            </w:r>
            <w:r w:rsidR="00E83253">
              <w:rPr>
                <w:noProof/>
                <w:webHidden/>
              </w:rPr>
              <w:tab/>
            </w:r>
            <w:r>
              <w:rPr>
                <w:noProof/>
                <w:webHidden/>
              </w:rPr>
              <w:fldChar w:fldCharType="begin"/>
            </w:r>
            <w:r w:rsidR="00E83253">
              <w:rPr>
                <w:noProof/>
                <w:webHidden/>
              </w:rPr>
              <w:instrText xml:space="preserve"> PAGEREF _Toc345625479 \h </w:instrText>
            </w:r>
            <w:r>
              <w:rPr>
                <w:noProof/>
                <w:webHidden/>
              </w:rPr>
            </w:r>
            <w:r>
              <w:rPr>
                <w:noProof/>
                <w:webHidden/>
              </w:rPr>
              <w:fldChar w:fldCharType="separate"/>
            </w:r>
            <w:r w:rsidR="00E83253">
              <w:rPr>
                <w:noProof/>
                <w:webHidden/>
              </w:rPr>
              <w:t>5</w:t>
            </w:r>
            <w:r>
              <w:rPr>
                <w:noProof/>
                <w:webHidden/>
              </w:rPr>
              <w:fldChar w:fldCharType="end"/>
            </w:r>
          </w:hyperlink>
        </w:p>
        <w:p w:rsidR="00E83253" w:rsidRDefault="00E27457" w:rsidP="00E83253">
          <w:r>
            <w:fldChar w:fldCharType="end"/>
          </w:r>
        </w:p>
        <w:p w:rsidR="00E83253" w:rsidRDefault="00E27457" w:rsidP="00E83253"/>
      </w:sdtContent>
    </w:sdt>
    <w:bookmarkStart w:id="6" w:name="_Toc345625438" w:displacedByCustomXml="prev"/>
    <w:p w:rsidR="00E83253" w:rsidRPr="00012F39" w:rsidRDefault="00E83253" w:rsidP="00E83253">
      <w:pPr>
        <w:pStyle w:val="Titre1"/>
      </w:pPr>
      <w:r w:rsidRPr="00012F39">
        <w:lastRenderedPageBreak/>
        <w:t>INTRODUCTION</w:t>
      </w:r>
      <w:bookmarkEnd w:id="6"/>
    </w:p>
    <w:p w:rsidR="00E83253" w:rsidRPr="00E87181" w:rsidRDefault="00E83253" w:rsidP="00E83253">
      <w:pPr>
        <w:pStyle w:val="Titre2"/>
        <w:jc w:val="both"/>
        <w:rPr>
          <w:rFonts w:ascii="Times New Roman" w:hAnsi="Times New Roman" w:cs="Times New Roman"/>
          <w:b w:val="0"/>
          <w:color w:val="auto"/>
          <w:sz w:val="24"/>
          <w:szCs w:val="24"/>
        </w:rPr>
      </w:pPr>
      <w:bookmarkStart w:id="7" w:name="_Toc345625439"/>
      <w:r w:rsidRPr="00E87181">
        <w:rPr>
          <w:rFonts w:ascii="Times New Roman" w:hAnsi="Times New Roman" w:cs="Times New Roman"/>
          <w:b w:val="0"/>
          <w:color w:val="auto"/>
          <w:sz w:val="24"/>
          <w:szCs w:val="24"/>
        </w:rPr>
        <w:t>L’Alchimiste peut être considéré, un peu comme Le Petit Prince ou Jonathan Livingston le Goélan, comme un conte philosophique, c’est-à-dire un récit qui se déroule dans une époque non déterminée et qui a une visée pédagogique sur le lecteur. L’intérêt du conte étant principalement d’ouvrir la porte à l’imagination personnelle et de donner lieux à différentes interprétations possibles, chacune reflétant une petite parcelle de la vérité de l’œuvre. Le conte pose donc plus de questions qu’il n’apporte de réponses. Voici quelques pistes de réflexion. L’Alchimiste, ouvre déjà la voie à quelques interrogations :</w:t>
      </w:r>
      <w:bookmarkEnd w:id="7"/>
    </w:p>
    <w:p w:rsidR="00E83253" w:rsidRPr="00E87181" w:rsidRDefault="00E83253" w:rsidP="00E83253">
      <w:pPr>
        <w:pStyle w:val="Liste1puce"/>
        <w:numPr>
          <w:ilvl w:val="0"/>
          <w:numId w:val="12"/>
        </w:numPr>
        <w:ind w:left="1418" w:hanging="284"/>
      </w:pPr>
      <w:r w:rsidRPr="00E87181">
        <w:t>Qui est-il ? Est-il le seul « alchimiste » ou peut-on entendre ce terme comme une sorte de titre, de dignité  accessible à celui qui aurait accompli un certain parcours ?</w:t>
      </w:r>
    </w:p>
    <w:p w:rsidR="00E83253" w:rsidRPr="00E87181" w:rsidRDefault="00E83253" w:rsidP="00E83253">
      <w:pPr>
        <w:pStyle w:val="Liste1puce"/>
        <w:numPr>
          <w:ilvl w:val="0"/>
          <w:numId w:val="12"/>
        </w:numPr>
        <w:ind w:left="1418" w:hanging="284"/>
      </w:pPr>
      <w:r w:rsidRPr="00E87181">
        <w:t>Qu’est-ce qu’un alchimiste ? Et comment le devient-on ?</w:t>
      </w:r>
    </w:p>
    <w:p w:rsidR="00E83253" w:rsidRPr="00E87181" w:rsidRDefault="00E83253" w:rsidP="00E83253">
      <w:pPr>
        <w:pStyle w:val="Liste1puce"/>
        <w:ind w:left="0" w:firstLine="0"/>
      </w:pPr>
      <w:r w:rsidRPr="00E87181">
        <w:t>Autant de questions qui trouveront  autant de réponses par sa lecture et son analyse.</w:t>
      </w:r>
    </w:p>
    <w:p w:rsidR="00E83253" w:rsidRPr="00012F39" w:rsidRDefault="00E83253" w:rsidP="00E83253">
      <w:pPr>
        <w:pStyle w:val="Titre1"/>
      </w:pPr>
      <w:bookmarkStart w:id="8" w:name="_Toc345625440"/>
      <w:r w:rsidRPr="00012F39">
        <w:t>BIOGRAPHIE</w:t>
      </w:r>
      <w:bookmarkEnd w:id="8"/>
    </w:p>
    <w:tbl>
      <w:tblPr>
        <w:tblW w:w="5418" w:type="dxa"/>
        <w:tblCellMar>
          <w:top w:w="15" w:type="dxa"/>
          <w:left w:w="15" w:type="dxa"/>
          <w:bottom w:w="15" w:type="dxa"/>
          <w:right w:w="15" w:type="dxa"/>
        </w:tblCellMar>
        <w:tblLook w:val="04A0"/>
      </w:tblPr>
      <w:tblGrid>
        <w:gridCol w:w="2355"/>
        <w:gridCol w:w="3063"/>
      </w:tblGrid>
      <w:tr w:rsidR="00E83253" w:rsidRPr="00E87181" w:rsidTr="0062436D">
        <w:trPr>
          <w:trHeight w:val="431"/>
        </w:trPr>
        <w:tc>
          <w:tcPr>
            <w:tcW w:w="2355" w:type="dxa"/>
            <w:tcMar>
              <w:top w:w="60" w:type="dxa"/>
              <w:left w:w="15" w:type="dxa"/>
              <w:bottom w:w="15" w:type="dxa"/>
              <w:right w:w="150" w:type="dxa"/>
            </w:tcMar>
            <w:vAlign w:val="center"/>
            <w:hideMark/>
          </w:tcPr>
          <w:p w:rsidR="00E83253" w:rsidRPr="00E87181" w:rsidRDefault="00E83253" w:rsidP="0062436D">
            <w:pPr>
              <w:spacing w:after="0" w:line="240" w:lineRule="auto"/>
              <w:rPr>
                <w:rFonts w:ascii="Times New Roman" w:hAnsi="Times New Roman" w:cs="Times New Roman"/>
                <w:b/>
                <w:bCs/>
                <w:sz w:val="24"/>
                <w:szCs w:val="24"/>
                <w:vertAlign w:val="superscript"/>
              </w:rPr>
            </w:pPr>
            <w:r w:rsidRPr="00E87181">
              <w:rPr>
                <w:rFonts w:ascii="Times New Roman" w:hAnsi="Times New Roman" w:cs="Times New Roman"/>
                <w:b/>
                <w:bCs/>
                <w:noProof/>
                <w:sz w:val="24"/>
                <w:szCs w:val="24"/>
                <w:vertAlign w:val="superscript"/>
                <w:lang w:eastAsia="fr-FR"/>
              </w:rPr>
              <w:drawing>
                <wp:inline distT="0" distB="0" distL="0" distR="0">
                  <wp:extent cx="1028700" cy="990600"/>
                  <wp:effectExtent l="19050" t="0" r="0" b="0"/>
                  <wp:docPr id="4" name="Image 1" descr="http://infosurhoy.com/cocoon/saii/images/2009/08/26/BRASIL-PauloCoe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surhoy.com/cocoon/saii/images/2009/08/26/BRASIL-PauloCoelho.jpg"/>
                          <pic:cNvPicPr>
                            <a:picLocks noChangeAspect="1" noChangeArrowheads="1"/>
                          </pic:cNvPicPr>
                        </pic:nvPicPr>
                        <pic:blipFill>
                          <a:blip r:embed="rId10" cstate="print"/>
                          <a:srcRect/>
                          <a:stretch>
                            <a:fillRect/>
                          </a:stretch>
                        </pic:blipFill>
                        <pic:spPr bwMode="auto">
                          <a:xfrm>
                            <a:off x="0" y="0"/>
                            <a:ext cx="1029342" cy="991218"/>
                          </a:xfrm>
                          <a:prstGeom prst="rect">
                            <a:avLst/>
                          </a:prstGeom>
                          <a:noFill/>
                          <a:ln w="9525">
                            <a:noFill/>
                            <a:miter lim="800000"/>
                            <a:headEnd/>
                            <a:tailEnd/>
                          </a:ln>
                        </pic:spPr>
                      </pic:pic>
                    </a:graphicData>
                  </a:graphic>
                </wp:inline>
              </w:drawing>
            </w:r>
          </w:p>
        </w:tc>
        <w:tc>
          <w:tcPr>
            <w:tcW w:w="3063" w:type="dxa"/>
            <w:tcMar>
              <w:top w:w="60" w:type="dxa"/>
              <w:left w:w="15" w:type="dxa"/>
              <w:bottom w:w="15" w:type="dxa"/>
              <w:right w:w="15" w:type="dxa"/>
            </w:tcMar>
            <w:vAlign w:val="center"/>
            <w:hideMark/>
          </w:tcPr>
          <w:p w:rsidR="00E83253" w:rsidRPr="00012F39" w:rsidRDefault="00E83253" w:rsidP="0062436D">
            <w:pPr>
              <w:spacing w:after="0" w:line="240" w:lineRule="auto"/>
              <w:rPr>
                <w:rFonts w:ascii="Times New Roman" w:hAnsi="Times New Roman" w:cs="Times New Roman"/>
                <w:b/>
                <w:sz w:val="32"/>
                <w:szCs w:val="32"/>
                <w:vertAlign w:val="superscript"/>
              </w:rPr>
            </w:pPr>
            <w:r w:rsidRPr="00012F39">
              <w:rPr>
                <w:rFonts w:ascii="Times New Roman" w:hAnsi="Times New Roman" w:cs="Times New Roman"/>
                <w:b/>
                <w:sz w:val="32"/>
                <w:szCs w:val="32"/>
                <w:vertAlign w:val="superscript"/>
              </w:rPr>
              <w:t>Écrivain, interprète</w:t>
            </w:r>
          </w:p>
        </w:tc>
      </w:tr>
      <w:tr w:rsidR="00E83253" w:rsidRPr="00E87181" w:rsidTr="0062436D">
        <w:trPr>
          <w:trHeight w:val="845"/>
        </w:trPr>
        <w:tc>
          <w:tcPr>
            <w:tcW w:w="2355" w:type="dxa"/>
            <w:tcMar>
              <w:top w:w="60" w:type="dxa"/>
              <w:left w:w="15" w:type="dxa"/>
              <w:bottom w:w="15" w:type="dxa"/>
              <w:right w:w="150" w:type="dxa"/>
            </w:tcMar>
            <w:vAlign w:val="center"/>
            <w:hideMark/>
          </w:tcPr>
          <w:p w:rsidR="00E83253" w:rsidRPr="00012F39" w:rsidRDefault="00E83253" w:rsidP="0062436D">
            <w:pPr>
              <w:spacing w:after="0" w:line="240" w:lineRule="auto"/>
              <w:rPr>
                <w:rFonts w:ascii="Times New Roman" w:hAnsi="Times New Roman" w:cs="Times New Roman"/>
                <w:b/>
                <w:bCs/>
                <w:sz w:val="32"/>
                <w:szCs w:val="32"/>
                <w:vertAlign w:val="superscript"/>
              </w:rPr>
            </w:pPr>
            <w:r w:rsidRPr="00012F39">
              <w:rPr>
                <w:rFonts w:ascii="Times New Roman" w:hAnsi="Times New Roman" w:cs="Times New Roman"/>
                <w:b/>
                <w:bCs/>
                <w:sz w:val="32"/>
                <w:szCs w:val="32"/>
                <w:vertAlign w:val="superscript"/>
              </w:rPr>
              <w:t>Naissance</w:t>
            </w:r>
          </w:p>
        </w:tc>
        <w:tc>
          <w:tcPr>
            <w:tcW w:w="3063" w:type="dxa"/>
            <w:tcMar>
              <w:top w:w="60" w:type="dxa"/>
              <w:left w:w="15" w:type="dxa"/>
              <w:bottom w:w="15" w:type="dxa"/>
              <w:right w:w="15" w:type="dxa"/>
            </w:tcMar>
            <w:vAlign w:val="center"/>
            <w:hideMark/>
          </w:tcPr>
          <w:p w:rsidR="00E83253" w:rsidRPr="00012F39" w:rsidRDefault="00E27457" w:rsidP="0062436D">
            <w:pPr>
              <w:spacing w:after="0" w:line="240" w:lineRule="auto"/>
              <w:rPr>
                <w:rFonts w:ascii="Times New Roman" w:hAnsi="Times New Roman" w:cs="Times New Roman"/>
                <w:sz w:val="32"/>
                <w:szCs w:val="32"/>
                <w:vertAlign w:val="superscript"/>
              </w:rPr>
            </w:pPr>
            <w:hyperlink r:id="rId11" w:tooltip="24 août" w:history="1">
              <w:r w:rsidR="00E83253" w:rsidRPr="00012F39">
                <w:rPr>
                  <w:rStyle w:val="Lienhypertexte"/>
                  <w:rFonts w:ascii="Times New Roman" w:hAnsi="Times New Roman" w:cs="Times New Roman"/>
                  <w:sz w:val="32"/>
                  <w:szCs w:val="32"/>
                  <w:vertAlign w:val="superscript"/>
                </w:rPr>
                <w:t>24</w:t>
              </w:r>
            </w:hyperlink>
            <w:r w:rsidR="00E83253" w:rsidRPr="00012F39">
              <w:rPr>
                <w:rFonts w:ascii="Times New Roman" w:hAnsi="Times New Roman" w:cs="Times New Roman"/>
                <w:sz w:val="32"/>
                <w:szCs w:val="32"/>
                <w:vertAlign w:val="superscript"/>
              </w:rPr>
              <w:t> </w:t>
            </w:r>
            <w:hyperlink r:id="rId12" w:tooltip="Août 1947" w:history="1">
              <w:r w:rsidR="00E83253" w:rsidRPr="00012F39">
                <w:rPr>
                  <w:rStyle w:val="Lienhypertexte"/>
                  <w:rFonts w:ascii="Times New Roman" w:hAnsi="Times New Roman" w:cs="Times New Roman"/>
                  <w:sz w:val="32"/>
                  <w:szCs w:val="32"/>
                  <w:vertAlign w:val="superscript"/>
                </w:rPr>
                <w:t>août</w:t>
              </w:r>
            </w:hyperlink>
            <w:r w:rsidR="00E83253" w:rsidRPr="00012F39">
              <w:rPr>
                <w:rFonts w:ascii="Times New Roman" w:hAnsi="Times New Roman" w:cs="Times New Roman"/>
                <w:sz w:val="32"/>
                <w:szCs w:val="32"/>
                <w:vertAlign w:val="superscript"/>
              </w:rPr>
              <w:t> </w:t>
            </w:r>
            <w:hyperlink r:id="rId13" w:tooltip="1947" w:history="1">
              <w:r w:rsidR="00E83253" w:rsidRPr="00012F39">
                <w:rPr>
                  <w:rStyle w:val="Lienhypertexte"/>
                  <w:rFonts w:ascii="Times New Roman" w:hAnsi="Times New Roman" w:cs="Times New Roman"/>
                  <w:sz w:val="32"/>
                  <w:szCs w:val="32"/>
                  <w:vertAlign w:val="superscript"/>
                </w:rPr>
                <w:t>1947</w:t>
              </w:r>
            </w:hyperlink>
            <w:r w:rsidR="00E83253" w:rsidRPr="00012F39">
              <w:rPr>
                <w:rFonts w:ascii="Times New Roman" w:hAnsi="Times New Roman" w:cs="Times New Roman"/>
                <w:sz w:val="32"/>
                <w:szCs w:val="32"/>
                <w:vertAlign w:val="superscript"/>
              </w:rPr>
              <w:t> (65 ans)</w:t>
            </w:r>
            <w:r w:rsidR="00E83253" w:rsidRPr="00012F39">
              <w:rPr>
                <w:rFonts w:ascii="Times New Roman" w:hAnsi="Times New Roman" w:cs="Times New Roman"/>
                <w:sz w:val="32"/>
                <w:szCs w:val="32"/>
                <w:vertAlign w:val="superscript"/>
              </w:rPr>
              <w:br/>
            </w:r>
            <w:hyperlink r:id="rId14" w:tooltip="Rio de Janeiro" w:history="1">
              <w:r w:rsidR="00E83253" w:rsidRPr="00012F39">
                <w:rPr>
                  <w:rStyle w:val="Lienhypertexte"/>
                  <w:rFonts w:ascii="Times New Roman" w:hAnsi="Times New Roman" w:cs="Times New Roman"/>
                  <w:sz w:val="32"/>
                  <w:szCs w:val="32"/>
                  <w:vertAlign w:val="superscript"/>
                </w:rPr>
                <w:t>Rio de Janeiro</w:t>
              </w:r>
            </w:hyperlink>
          </w:p>
        </w:tc>
      </w:tr>
      <w:tr w:rsidR="00E83253" w:rsidRPr="00E87181" w:rsidTr="0062436D">
        <w:trPr>
          <w:trHeight w:val="431"/>
        </w:trPr>
        <w:tc>
          <w:tcPr>
            <w:tcW w:w="2355" w:type="dxa"/>
            <w:tcMar>
              <w:top w:w="60" w:type="dxa"/>
              <w:left w:w="15" w:type="dxa"/>
              <w:bottom w:w="15" w:type="dxa"/>
              <w:right w:w="150" w:type="dxa"/>
            </w:tcMar>
            <w:vAlign w:val="center"/>
            <w:hideMark/>
          </w:tcPr>
          <w:p w:rsidR="00E83253" w:rsidRPr="00012F39" w:rsidRDefault="00E83253" w:rsidP="0062436D">
            <w:pPr>
              <w:spacing w:after="0" w:line="240" w:lineRule="auto"/>
              <w:rPr>
                <w:rFonts w:ascii="Times New Roman" w:hAnsi="Times New Roman" w:cs="Times New Roman"/>
                <w:b/>
                <w:bCs/>
                <w:sz w:val="32"/>
                <w:szCs w:val="32"/>
                <w:vertAlign w:val="superscript"/>
              </w:rPr>
            </w:pPr>
            <w:r w:rsidRPr="00012F39">
              <w:rPr>
                <w:rFonts w:ascii="Times New Roman" w:hAnsi="Times New Roman" w:cs="Times New Roman"/>
                <w:b/>
                <w:bCs/>
                <w:sz w:val="32"/>
                <w:szCs w:val="32"/>
                <w:vertAlign w:val="superscript"/>
              </w:rPr>
              <w:t>Langue d'écriture</w:t>
            </w:r>
          </w:p>
        </w:tc>
        <w:tc>
          <w:tcPr>
            <w:tcW w:w="3063" w:type="dxa"/>
            <w:tcMar>
              <w:top w:w="60" w:type="dxa"/>
              <w:left w:w="15" w:type="dxa"/>
              <w:bottom w:w="15" w:type="dxa"/>
              <w:right w:w="15" w:type="dxa"/>
            </w:tcMar>
            <w:vAlign w:val="center"/>
            <w:hideMark/>
          </w:tcPr>
          <w:p w:rsidR="00E83253" w:rsidRPr="00012F39" w:rsidRDefault="00E27457" w:rsidP="0062436D">
            <w:pPr>
              <w:spacing w:after="0" w:line="240" w:lineRule="auto"/>
              <w:rPr>
                <w:rFonts w:ascii="Times New Roman" w:hAnsi="Times New Roman" w:cs="Times New Roman"/>
                <w:sz w:val="32"/>
                <w:szCs w:val="32"/>
                <w:vertAlign w:val="superscript"/>
              </w:rPr>
            </w:pPr>
            <w:hyperlink r:id="rId15" w:tooltip="Portugais" w:history="1">
              <w:r w:rsidR="00E83253" w:rsidRPr="00012F39">
                <w:rPr>
                  <w:rStyle w:val="Lienhypertexte"/>
                  <w:rFonts w:ascii="Times New Roman" w:hAnsi="Times New Roman" w:cs="Times New Roman"/>
                  <w:sz w:val="32"/>
                  <w:szCs w:val="32"/>
                  <w:vertAlign w:val="superscript"/>
                </w:rPr>
                <w:t>Portugais</w:t>
              </w:r>
            </w:hyperlink>
            <w:r w:rsidR="00E83253" w:rsidRPr="00012F39">
              <w:rPr>
                <w:rFonts w:ascii="Times New Roman" w:hAnsi="Times New Roman" w:cs="Times New Roman"/>
                <w:sz w:val="32"/>
                <w:szCs w:val="32"/>
                <w:vertAlign w:val="superscript"/>
              </w:rPr>
              <w:t> (</w:t>
            </w:r>
            <w:hyperlink r:id="rId16" w:tooltip="Brésilien" w:history="1">
              <w:r w:rsidR="00E83253" w:rsidRPr="00012F39">
                <w:rPr>
                  <w:rStyle w:val="Lienhypertexte"/>
                  <w:rFonts w:ascii="Times New Roman" w:hAnsi="Times New Roman" w:cs="Times New Roman"/>
                  <w:sz w:val="32"/>
                  <w:szCs w:val="32"/>
                  <w:vertAlign w:val="superscript"/>
                </w:rPr>
                <w:t>Brésilien</w:t>
              </w:r>
            </w:hyperlink>
            <w:r w:rsidR="00E83253" w:rsidRPr="00012F39">
              <w:rPr>
                <w:rFonts w:ascii="Times New Roman" w:hAnsi="Times New Roman" w:cs="Times New Roman"/>
                <w:sz w:val="32"/>
                <w:szCs w:val="32"/>
                <w:vertAlign w:val="superscript"/>
              </w:rPr>
              <w:t>)</w:t>
            </w:r>
          </w:p>
        </w:tc>
      </w:tr>
      <w:tr w:rsidR="00E83253" w:rsidRPr="00E87181" w:rsidTr="0062436D">
        <w:trPr>
          <w:trHeight w:val="431"/>
        </w:trPr>
        <w:tc>
          <w:tcPr>
            <w:tcW w:w="2355" w:type="dxa"/>
            <w:tcMar>
              <w:top w:w="60" w:type="dxa"/>
              <w:left w:w="15" w:type="dxa"/>
              <w:bottom w:w="15" w:type="dxa"/>
              <w:right w:w="150" w:type="dxa"/>
            </w:tcMar>
            <w:vAlign w:val="center"/>
            <w:hideMark/>
          </w:tcPr>
          <w:p w:rsidR="00E83253" w:rsidRPr="00012F39" w:rsidRDefault="00E83253" w:rsidP="0062436D">
            <w:pPr>
              <w:spacing w:after="0" w:line="240" w:lineRule="auto"/>
              <w:rPr>
                <w:rFonts w:ascii="Times New Roman" w:hAnsi="Times New Roman" w:cs="Times New Roman"/>
                <w:b/>
                <w:bCs/>
                <w:sz w:val="32"/>
                <w:szCs w:val="32"/>
                <w:vertAlign w:val="superscript"/>
              </w:rPr>
            </w:pPr>
            <w:r w:rsidRPr="00012F39">
              <w:rPr>
                <w:rFonts w:ascii="Times New Roman" w:hAnsi="Times New Roman" w:cs="Times New Roman"/>
                <w:b/>
                <w:bCs/>
                <w:sz w:val="32"/>
                <w:szCs w:val="32"/>
                <w:vertAlign w:val="superscript"/>
              </w:rPr>
              <w:t>Types d’écriture</w:t>
            </w:r>
          </w:p>
        </w:tc>
        <w:tc>
          <w:tcPr>
            <w:tcW w:w="3063" w:type="dxa"/>
            <w:tcMar>
              <w:top w:w="60" w:type="dxa"/>
              <w:left w:w="15" w:type="dxa"/>
              <w:bottom w:w="15" w:type="dxa"/>
              <w:right w:w="15" w:type="dxa"/>
            </w:tcMar>
            <w:vAlign w:val="center"/>
            <w:hideMark/>
          </w:tcPr>
          <w:p w:rsidR="00E83253" w:rsidRPr="00012F39" w:rsidRDefault="00E83253" w:rsidP="0062436D">
            <w:pPr>
              <w:spacing w:after="0" w:line="240" w:lineRule="auto"/>
              <w:rPr>
                <w:rFonts w:ascii="Times New Roman" w:hAnsi="Times New Roman" w:cs="Times New Roman"/>
                <w:sz w:val="32"/>
                <w:szCs w:val="32"/>
                <w:vertAlign w:val="superscript"/>
              </w:rPr>
            </w:pPr>
            <w:r w:rsidRPr="00012F39">
              <w:rPr>
                <w:rFonts w:ascii="Times New Roman" w:hAnsi="Times New Roman" w:cs="Times New Roman"/>
                <w:sz w:val="32"/>
                <w:szCs w:val="32"/>
                <w:vertAlign w:val="superscript"/>
              </w:rPr>
              <w:t>Drame, psychologique</w:t>
            </w:r>
          </w:p>
        </w:tc>
      </w:tr>
      <w:tr w:rsidR="00E83253" w:rsidRPr="00E87181" w:rsidTr="0062436D">
        <w:tc>
          <w:tcPr>
            <w:tcW w:w="2355" w:type="dxa"/>
            <w:tcMar>
              <w:top w:w="60" w:type="dxa"/>
              <w:left w:w="15" w:type="dxa"/>
              <w:bottom w:w="15" w:type="dxa"/>
              <w:right w:w="150" w:type="dxa"/>
            </w:tcMar>
            <w:vAlign w:val="center"/>
            <w:hideMark/>
          </w:tcPr>
          <w:p w:rsidR="00E83253" w:rsidRPr="00E87181" w:rsidRDefault="00E83253" w:rsidP="0062436D">
            <w:pPr>
              <w:spacing w:after="0" w:line="240" w:lineRule="auto"/>
              <w:rPr>
                <w:rFonts w:ascii="Times New Roman" w:hAnsi="Times New Roman" w:cs="Times New Roman"/>
                <w:b/>
                <w:bCs/>
                <w:sz w:val="24"/>
                <w:szCs w:val="24"/>
                <w:vertAlign w:val="superscript"/>
              </w:rPr>
            </w:pPr>
          </w:p>
        </w:tc>
        <w:tc>
          <w:tcPr>
            <w:tcW w:w="3063" w:type="dxa"/>
            <w:tcMar>
              <w:top w:w="60" w:type="dxa"/>
              <w:left w:w="15" w:type="dxa"/>
              <w:bottom w:w="15" w:type="dxa"/>
              <w:right w:w="15" w:type="dxa"/>
            </w:tcMar>
            <w:vAlign w:val="center"/>
            <w:hideMark/>
          </w:tcPr>
          <w:p w:rsidR="00E83253" w:rsidRPr="00E87181" w:rsidRDefault="00E83253" w:rsidP="0062436D">
            <w:pPr>
              <w:spacing w:after="0" w:line="240" w:lineRule="auto"/>
              <w:rPr>
                <w:rFonts w:ascii="Times New Roman" w:hAnsi="Times New Roman" w:cs="Times New Roman"/>
                <w:sz w:val="24"/>
                <w:szCs w:val="24"/>
                <w:vertAlign w:val="superscript"/>
              </w:rPr>
            </w:pPr>
          </w:p>
        </w:tc>
      </w:tr>
    </w:tbl>
    <w:p w:rsidR="00E83253" w:rsidRPr="00E87181" w:rsidRDefault="00E83253" w:rsidP="00E83253">
      <w:pPr>
        <w:pStyle w:val="Paragraphedeliste"/>
        <w:numPr>
          <w:ilvl w:val="0"/>
          <w:numId w:val="14"/>
        </w:numPr>
        <w:shd w:val="clear" w:color="auto" w:fill="FFFFFF"/>
        <w:spacing w:after="75" w:line="240" w:lineRule="auto"/>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t xml:space="preserve">Membre à </w:t>
      </w:r>
      <w:r w:rsidRPr="00E87181">
        <w:rPr>
          <w:rFonts w:ascii="Times New Roman" w:hAnsi="Times New Roman" w:cs="Times New Roman"/>
          <w:b/>
          <w:sz w:val="24"/>
          <w:szCs w:val="24"/>
          <w:shd w:val="clear" w:color="auto" w:fill="FFFFFF"/>
        </w:rPr>
        <w:t>l’Académie des Lettres au Brésil</w:t>
      </w:r>
    </w:p>
    <w:p w:rsidR="00E83253" w:rsidRPr="00E87181" w:rsidRDefault="00E83253" w:rsidP="00E83253">
      <w:pPr>
        <w:pStyle w:val="Paragraphedeliste"/>
        <w:numPr>
          <w:ilvl w:val="0"/>
          <w:numId w:val="14"/>
        </w:numPr>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t>Membre d'honneur du </w:t>
      </w:r>
      <w:hyperlink r:id="rId17" w:tooltip="Club de Budapest" w:history="1">
        <w:r w:rsidRPr="00E87181">
          <w:rPr>
            <w:rFonts w:ascii="Times New Roman" w:hAnsi="Times New Roman" w:cs="Times New Roman"/>
            <w:b/>
            <w:sz w:val="24"/>
            <w:szCs w:val="24"/>
          </w:rPr>
          <w:t>Club de Budapest</w:t>
        </w:r>
      </w:hyperlink>
      <w:r w:rsidRPr="00E87181">
        <w:rPr>
          <w:rFonts w:ascii="Times New Roman" w:hAnsi="Times New Roman" w:cs="Times New Roman"/>
          <w:b/>
          <w:sz w:val="24"/>
          <w:szCs w:val="24"/>
          <w:shd w:val="clear" w:color="auto" w:fill="FFFFFF"/>
        </w:rPr>
        <w:t>,</w:t>
      </w:r>
      <w:r w:rsidRPr="00E87181">
        <w:rPr>
          <w:rFonts w:ascii="Times New Roman" w:hAnsi="Times New Roman" w:cs="Times New Roman"/>
          <w:sz w:val="24"/>
          <w:szCs w:val="24"/>
          <w:shd w:val="clear" w:color="auto" w:fill="FFFFFF"/>
        </w:rPr>
        <w:t xml:space="preserve"> dont il a reçu, en </w:t>
      </w:r>
      <w:hyperlink r:id="rId18" w:tooltip="2002" w:history="1">
        <w:r w:rsidRPr="00E87181">
          <w:rPr>
            <w:rFonts w:ascii="Times New Roman" w:hAnsi="Times New Roman" w:cs="Times New Roman"/>
            <w:sz w:val="24"/>
            <w:szCs w:val="24"/>
          </w:rPr>
          <w:t>2002</w:t>
        </w:r>
      </w:hyperlink>
      <w:r w:rsidRPr="00E87181">
        <w:rPr>
          <w:rFonts w:ascii="Times New Roman" w:hAnsi="Times New Roman" w:cs="Times New Roman"/>
          <w:sz w:val="24"/>
          <w:szCs w:val="24"/>
          <w:shd w:val="clear" w:color="auto" w:fill="FFFFFF"/>
        </w:rPr>
        <w:t> le </w:t>
      </w:r>
      <w:hyperlink r:id="rId19" w:tooltip="Prix Conscience Planétaire" w:history="1">
        <w:r w:rsidRPr="00E87181">
          <w:rPr>
            <w:rFonts w:ascii="Times New Roman" w:hAnsi="Times New Roman" w:cs="Times New Roman"/>
            <w:b/>
            <w:sz w:val="24"/>
            <w:szCs w:val="24"/>
          </w:rPr>
          <w:t>Prix Conscience Planétaire</w:t>
        </w:r>
      </w:hyperlink>
      <w:r w:rsidRPr="00E87181">
        <w:rPr>
          <w:rFonts w:ascii="Times New Roman" w:hAnsi="Times New Roman" w:cs="Times New Roman"/>
          <w:b/>
          <w:sz w:val="24"/>
          <w:szCs w:val="24"/>
          <w:shd w:val="clear" w:color="auto" w:fill="FFFFFF"/>
        </w:rPr>
        <w:t> </w:t>
      </w:r>
      <w:r w:rsidRPr="00E87181">
        <w:rPr>
          <w:rFonts w:ascii="Times New Roman" w:hAnsi="Times New Roman" w:cs="Times New Roman"/>
          <w:sz w:val="24"/>
          <w:szCs w:val="24"/>
          <w:shd w:val="clear" w:color="auto" w:fill="FFFFFF"/>
        </w:rPr>
        <w:t>pour son œuvre littéraire à portée planétaire notamment, la quête de sens.</w:t>
      </w:r>
    </w:p>
    <w:p w:rsidR="00E83253" w:rsidRPr="00E87181" w:rsidRDefault="00E83253" w:rsidP="00E83253">
      <w:pPr>
        <w:pStyle w:val="Paragraphedeliste"/>
        <w:numPr>
          <w:ilvl w:val="0"/>
          <w:numId w:val="14"/>
        </w:numPr>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t>Prestigieux </w:t>
      </w:r>
      <w:hyperlink r:id="rId20" w:tooltip="International IMPAC Dublin Literary Award" w:history="1">
        <w:r w:rsidRPr="00E87181">
          <w:rPr>
            <w:rFonts w:ascii="Times New Roman" w:hAnsi="Times New Roman" w:cs="Times New Roman"/>
            <w:sz w:val="24"/>
            <w:szCs w:val="24"/>
            <w:shd w:val="clear" w:color="auto" w:fill="FFFFFF"/>
          </w:rPr>
          <w:t>prix littéraire de Dublin</w:t>
        </w:r>
      </w:hyperlink>
      <w:r w:rsidRPr="00E87181">
        <w:rPr>
          <w:rFonts w:ascii="Times New Roman" w:hAnsi="Times New Roman" w:cs="Times New Roman"/>
          <w:sz w:val="24"/>
          <w:szCs w:val="24"/>
          <w:shd w:val="clear" w:color="auto" w:fill="FFFFFF"/>
        </w:rPr>
        <w:t> pour </w:t>
      </w:r>
      <w:hyperlink r:id="rId21" w:tooltip="Veronika décide de mourir" w:history="1">
        <w:r w:rsidRPr="00E87181">
          <w:rPr>
            <w:rFonts w:ascii="Times New Roman" w:hAnsi="Times New Roman" w:cs="Times New Roman"/>
            <w:b/>
            <w:sz w:val="24"/>
            <w:szCs w:val="24"/>
            <w:shd w:val="clear" w:color="auto" w:fill="FFFFFF"/>
          </w:rPr>
          <w:t>Véronika  décide de mourir</w:t>
        </w:r>
      </w:hyperlink>
      <w:r w:rsidRPr="00E87181">
        <w:rPr>
          <w:rFonts w:ascii="Times New Roman" w:hAnsi="Times New Roman" w:cs="Times New Roman"/>
          <w:b/>
          <w:sz w:val="24"/>
          <w:szCs w:val="24"/>
          <w:shd w:val="clear" w:color="auto" w:fill="FFFFFF"/>
        </w:rPr>
        <w:t>.</w:t>
      </w:r>
    </w:p>
    <w:p w:rsidR="00E83253" w:rsidRPr="00E87181" w:rsidRDefault="00E83253" w:rsidP="00E83253">
      <w:pPr>
        <w:pStyle w:val="Paragraphedeliste"/>
        <w:numPr>
          <w:ilvl w:val="0"/>
          <w:numId w:val="14"/>
        </w:numPr>
        <w:shd w:val="clear" w:color="auto" w:fill="FFFFFF"/>
        <w:spacing w:after="75" w:line="240" w:lineRule="auto"/>
        <w:jc w:val="both"/>
        <w:rPr>
          <w:rFonts w:ascii="Times New Roman" w:eastAsia="Times New Roman" w:hAnsi="Times New Roman" w:cs="Times New Roman"/>
          <w:sz w:val="24"/>
          <w:szCs w:val="24"/>
        </w:rPr>
      </w:pPr>
      <w:r w:rsidRPr="00E87181">
        <w:rPr>
          <w:rFonts w:ascii="Times New Roman" w:hAnsi="Times New Roman" w:cs="Times New Roman"/>
          <w:sz w:val="24"/>
          <w:szCs w:val="24"/>
          <w:shd w:val="clear" w:color="auto" w:fill="FFFFFF"/>
        </w:rPr>
        <w:t xml:space="preserve">Fondateur d’une fondation pour le soutien des défavorisés au Brésil et pour l’Unesco. </w:t>
      </w:r>
    </w:p>
    <w:p w:rsidR="00E83253" w:rsidRPr="00E87181" w:rsidRDefault="00E83253" w:rsidP="00E83253">
      <w:pPr>
        <w:spacing w:after="0"/>
        <w:jc w:val="both"/>
        <w:rPr>
          <w:rFonts w:ascii="Times New Roman" w:hAnsi="Times New Roman" w:cs="Times New Roman"/>
          <w:b/>
          <w:sz w:val="24"/>
          <w:szCs w:val="24"/>
          <w:shd w:val="clear" w:color="auto" w:fill="FFFFFF"/>
        </w:rPr>
      </w:pPr>
    </w:p>
    <w:p w:rsidR="00E83253" w:rsidRPr="00E87181" w:rsidRDefault="00E83253" w:rsidP="00E83253">
      <w:pPr>
        <w:shd w:val="clear" w:color="auto" w:fill="FFFFFF"/>
        <w:spacing w:after="75" w:line="240" w:lineRule="auto"/>
        <w:jc w:val="both"/>
        <w:rPr>
          <w:rFonts w:ascii="Times New Roman" w:hAnsi="Times New Roman" w:cs="Times New Roman"/>
          <w:b/>
          <w:sz w:val="24"/>
          <w:szCs w:val="24"/>
          <w:shd w:val="clear" w:color="auto" w:fill="FFFFFF"/>
        </w:rPr>
      </w:pPr>
      <w:r>
        <w:rPr>
          <w:rFonts w:ascii="Times New Roman" w:eastAsia="Times New Roman" w:hAnsi="Times New Roman" w:cs="Times New Roman"/>
          <w:sz w:val="24"/>
          <w:szCs w:val="24"/>
        </w:rPr>
        <w:t>Le romanci</w:t>
      </w:r>
      <w:r w:rsidRPr="00E87181">
        <w:rPr>
          <w:rFonts w:ascii="Times New Roman" w:eastAsia="Times New Roman" w:hAnsi="Times New Roman" w:cs="Times New Roman"/>
          <w:sz w:val="24"/>
          <w:szCs w:val="24"/>
        </w:rPr>
        <w:t>er Paulo Coelho est né dans une famille de classe moyenne. Son père était ingénieur et sa mère femme au foyer. Il fit sa scolarité à l’école jésuite de San Ignacio à Rio.</w:t>
      </w:r>
      <w:r w:rsidRPr="00E87181">
        <w:rPr>
          <w:rFonts w:ascii="Times New Roman" w:eastAsia="Times New Roman" w:hAnsi="Times New Roman" w:cs="Times New Roman"/>
          <w:sz w:val="24"/>
          <w:szCs w:val="24"/>
        </w:rPr>
        <w:br/>
        <w:t xml:space="preserve">A dix-sept ans, c'est un adolescent rebelle. Son père, le fait interner </w:t>
      </w:r>
      <w:r>
        <w:rPr>
          <w:rFonts w:ascii="Times New Roman" w:eastAsia="Times New Roman" w:hAnsi="Times New Roman" w:cs="Times New Roman"/>
          <w:sz w:val="24"/>
          <w:szCs w:val="24"/>
        </w:rPr>
        <w:t>dans un hôpital psychiatrique. </w:t>
      </w:r>
      <w:r w:rsidRPr="00E87181">
        <w:rPr>
          <w:rFonts w:ascii="Times New Roman" w:eastAsia="Times New Roman" w:hAnsi="Times New Roman" w:cs="Times New Roman"/>
          <w:sz w:val="24"/>
          <w:szCs w:val="24"/>
        </w:rPr>
        <w:t>Ses parents le veulent ingénieur, Paulo aime le théâtre. Il souscrit mouvement hippie et à tous ses excès. C’est durant cette période de révolution culturelle que le compositeur et interprète Raul Seixas lui demande de devenir son parolier. Leur association fût un succès et dure jusqu’en 1976. Il contribue à changer le visage de la scène rock brésilienne.</w:t>
      </w:r>
      <w:r w:rsidRPr="00E87181">
        <w:rPr>
          <w:rFonts w:ascii="Times New Roman" w:eastAsia="Times New Roman" w:hAnsi="Times New Roman" w:cs="Times New Roman"/>
          <w:sz w:val="24"/>
          <w:szCs w:val="24"/>
        </w:rPr>
        <w:br/>
        <w:t>Durant la dictature militaire ses prises de position libertaire en tant que journaliste, musicien et écrivain lui valent de faire de la prison. Il est soumis à la torture. C'est son « dossier psychiatrique » qui le </w:t>
      </w:r>
      <w:r w:rsidRPr="00E87181">
        <w:rPr>
          <w:rFonts w:ascii="Times New Roman" w:hAnsi="Times New Roman" w:cs="Times New Roman"/>
          <w:sz w:val="24"/>
          <w:szCs w:val="24"/>
          <w:shd w:val="clear" w:color="auto" w:fill="FFFFFF"/>
        </w:rPr>
        <w:t>sauve : il échappe au pire en se faisant passer pour fou.</w:t>
      </w:r>
      <w:r w:rsidRPr="00E87181">
        <w:rPr>
          <w:rFonts w:ascii="Times New Roman" w:hAnsi="Times New Roman" w:cs="Times New Roman"/>
          <w:sz w:val="24"/>
          <w:szCs w:val="24"/>
        </w:rPr>
        <w:br/>
      </w:r>
      <w:r w:rsidRPr="00E87181">
        <w:rPr>
          <w:rFonts w:ascii="Times New Roman" w:hAnsi="Times New Roman" w:cs="Times New Roman"/>
          <w:sz w:val="24"/>
          <w:szCs w:val="24"/>
          <w:shd w:val="clear" w:color="auto" w:fill="FFFFFF"/>
        </w:rPr>
        <w:lastRenderedPageBreak/>
        <w:t>À vingt-six ans, il entre chez Polygram et rencontre sa première épouse. En 1978, il quitte femme et travail.</w:t>
      </w:r>
      <w:r w:rsidRPr="00E87181">
        <w:rPr>
          <w:rFonts w:ascii="Times New Roman" w:hAnsi="Times New Roman" w:cs="Times New Roman"/>
          <w:sz w:val="24"/>
          <w:szCs w:val="24"/>
        </w:rPr>
        <w:t xml:space="preserve"> </w:t>
      </w:r>
      <w:r w:rsidRPr="00E87181">
        <w:rPr>
          <w:rFonts w:ascii="Times New Roman" w:hAnsi="Times New Roman" w:cs="Times New Roman"/>
          <w:sz w:val="24"/>
          <w:szCs w:val="24"/>
          <w:shd w:val="clear" w:color="auto" w:fill="FFFFFF"/>
        </w:rPr>
        <w:t>C’est lors d'une visite du camp de concentration de Dachau, que sa vocation d’écrivain prend un tournant majeur. A la suite de cette visite, il va rencontrer la personne qui va le réconcilier avec le catholicisme et bouleverser son engagement d'écrivain.</w:t>
      </w:r>
      <w:r w:rsidRPr="00E87181">
        <w:rPr>
          <w:rStyle w:val="apple-converted-space"/>
          <w:rFonts w:ascii="Times New Roman" w:hAnsi="Times New Roman" w:cs="Times New Roman"/>
          <w:sz w:val="24"/>
          <w:szCs w:val="24"/>
          <w:shd w:val="clear" w:color="auto" w:fill="FFFFFF"/>
        </w:rPr>
        <w:t> </w:t>
      </w:r>
      <w:r w:rsidRPr="00E87181">
        <w:rPr>
          <w:rFonts w:ascii="Times New Roman" w:hAnsi="Times New Roman" w:cs="Times New Roman"/>
          <w:sz w:val="24"/>
          <w:szCs w:val="24"/>
        </w:rPr>
        <w:br/>
      </w:r>
      <w:r w:rsidRPr="00E87181">
        <w:rPr>
          <w:rFonts w:ascii="Times New Roman" w:hAnsi="Times New Roman" w:cs="Times New Roman"/>
          <w:sz w:val="24"/>
          <w:szCs w:val="24"/>
          <w:shd w:val="clear" w:color="auto" w:fill="FFFFFF"/>
        </w:rPr>
        <w:t>Suite à cette rencontre il va emprunter avec sa compagne de l'époque et qui deviendra sa femme, Christina Oiticica, le chemin de Compostelle.</w:t>
      </w:r>
      <w:r w:rsidRPr="00E87181">
        <w:rPr>
          <w:rFonts w:ascii="Times New Roman" w:hAnsi="Times New Roman" w:cs="Times New Roman"/>
          <w:sz w:val="24"/>
          <w:szCs w:val="24"/>
        </w:rPr>
        <w:br/>
      </w:r>
      <w:r w:rsidRPr="00E87181">
        <w:rPr>
          <w:rFonts w:ascii="Times New Roman" w:hAnsi="Times New Roman" w:cs="Times New Roman"/>
          <w:sz w:val="24"/>
          <w:szCs w:val="24"/>
          <w:shd w:val="clear" w:color="auto" w:fill="FFFFFF"/>
        </w:rPr>
        <w:t>Il y découvre bien des secrets sur lui-même et sur le monde qui constitueront l’essentiel de son message futur. Il en rapporte aussi la matière de son premier livre.</w:t>
      </w:r>
      <w:r w:rsidRPr="00E87181">
        <w:rPr>
          <w:rFonts w:ascii="Times New Roman" w:hAnsi="Times New Roman" w:cs="Times New Roman"/>
          <w:sz w:val="24"/>
          <w:szCs w:val="24"/>
        </w:rPr>
        <w:br/>
      </w:r>
      <w:r w:rsidRPr="00E87181">
        <w:rPr>
          <w:rFonts w:ascii="Times New Roman" w:hAnsi="Times New Roman" w:cs="Times New Roman"/>
          <w:sz w:val="24"/>
          <w:szCs w:val="24"/>
          <w:shd w:val="clear" w:color="auto" w:fill="FFFFFF"/>
        </w:rPr>
        <w:t xml:space="preserve">Aujourd’hui, Paulo Coelho est un homme honoré et une figure internationale de la scène littéraire. Il a acquis une </w:t>
      </w:r>
      <w:r w:rsidRPr="00E87181">
        <w:rPr>
          <w:rFonts w:ascii="Times New Roman" w:hAnsi="Times New Roman" w:cs="Times New Roman"/>
          <w:b/>
          <w:sz w:val="24"/>
          <w:szCs w:val="24"/>
          <w:shd w:val="clear" w:color="auto" w:fill="FFFFFF"/>
        </w:rPr>
        <w:t>renommée internationale avec la publication de</w:t>
      </w:r>
      <w:r w:rsidRPr="00E87181">
        <w:rPr>
          <w:rStyle w:val="apple-converted-space"/>
          <w:rFonts w:ascii="Times New Roman" w:hAnsi="Times New Roman" w:cs="Times New Roman"/>
          <w:b/>
          <w:sz w:val="24"/>
          <w:szCs w:val="24"/>
          <w:shd w:val="clear" w:color="auto" w:fill="FFFFFF"/>
        </w:rPr>
        <w:t> </w:t>
      </w:r>
      <w:hyperlink r:id="rId22" w:tooltip="L'Alchimiste" w:history="1">
        <w:r w:rsidRPr="00572BEE">
          <w:rPr>
            <w:rStyle w:val="Lienhypertexte"/>
            <w:rFonts w:ascii="Times New Roman" w:hAnsi="Times New Roman" w:cs="Times New Roman"/>
            <w:b/>
            <w:i/>
            <w:iCs/>
            <w:sz w:val="24"/>
            <w:szCs w:val="24"/>
            <w:shd w:val="clear" w:color="auto" w:fill="FFFFFF"/>
          </w:rPr>
          <w:t>L'Alchimiste</w:t>
        </w:r>
      </w:hyperlink>
      <w:r w:rsidRPr="00E87181">
        <w:rPr>
          <w:rFonts w:ascii="Times New Roman" w:hAnsi="Times New Roman" w:cs="Times New Roman"/>
          <w:b/>
          <w:i/>
          <w:iCs/>
          <w:sz w:val="24"/>
          <w:szCs w:val="24"/>
          <w:shd w:val="clear" w:color="auto" w:fill="FFFFFF"/>
        </w:rPr>
        <w:t xml:space="preserve"> «best seller»</w:t>
      </w:r>
      <w:r w:rsidRPr="00E87181">
        <w:rPr>
          <w:rFonts w:ascii="Times New Roman" w:hAnsi="Times New Roman" w:cs="Times New Roman"/>
          <w:sz w:val="24"/>
          <w:szCs w:val="24"/>
          <w:shd w:val="clear" w:color="auto" w:fill="FFFFFF"/>
        </w:rPr>
        <w:t xml:space="preserve"> et a vendu </w:t>
      </w:r>
      <w:r w:rsidRPr="00E87181">
        <w:rPr>
          <w:rFonts w:ascii="Times New Roman" w:hAnsi="Times New Roman" w:cs="Times New Roman"/>
          <w:b/>
          <w:sz w:val="24"/>
          <w:szCs w:val="24"/>
          <w:shd w:val="clear" w:color="auto" w:fill="FFFFFF"/>
        </w:rPr>
        <w:t>plus de 75 millions</w:t>
      </w:r>
      <w:r w:rsidRPr="00E87181">
        <w:rPr>
          <w:rFonts w:ascii="Times New Roman" w:hAnsi="Times New Roman" w:cs="Times New Roman"/>
          <w:sz w:val="24"/>
          <w:szCs w:val="24"/>
          <w:shd w:val="clear" w:color="auto" w:fill="FFFFFF"/>
        </w:rPr>
        <w:t xml:space="preserve"> de livres à travers le monde. Ses ouvrages ont été traduits en </w:t>
      </w:r>
      <w:r w:rsidRPr="00E87181">
        <w:rPr>
          <w:rFonts w:ascii="Times New Roman" w:hAnsi="Times New Roman" w:cs="Times New Roman"/>
          <w:b/>
          <w:sz w:val="24"/>
          <w:szCs w:val="24"/>
          <w:shd w:val="clear" w:color="auto" w:fill="FFFFFF"/>
        </w:rPr>
        <w:t>66 langues</w:t>
      </w:r>
      <w:r w:rsidRPr="00E87181">
        <w:rPr>
          <w:rFonts w:ascii="Times New Roman" w:hAnsi="Times New Roman" w:cs="Times New Roman"/>
          <w:sz w:val="24"/>
          <w:szCs w:val="24"/>
          <w:shd w:val="clear" w:color="auto" w:fill="FFFFFF"/>
        </w:rPr>
        <w:t xml:space="preserve">. </w:t>
      </w:r>
    </w:p>
    <w:p w:rsidR="00E83253" w:rsidRPr="00F0778D" w:rsidRDefault="00E83253" w:rsidP="00E83253">
      <w:pPr>
        <w:pStyle w:val="Titre1"/>
        <w:rPr>
          <w:shd w:val="clear" w:color="auto" w:fill="FFFFFF"/>
        </w:rPr>
      </w:pPr>
      <w:bookmarkStart w:id="9" w:name="_Toc345625441"/>
      <w:r w:rsidRPr="00F0778D">
        <w:rPr>
          <w:shd w:val="clear" w:color="auto" w:fill="FFFFFF"/>
        </w:rPr>
        <w:t>PUBLICATIONS</w:t>
      </w:r>
      <w:bookmarkEnd w:id="9"/>
    </w:p>
    <w:p w:rsidR="00E83253" w:rsidRPr="00572BEE" w:rsidRDefault="00E83253" w:rsidP="00E83253">
      <w:pPr>
        <w:tabs>
          <w:tab w:val="left" w:pos="1695"/>
        </w:tabs>
        <w:spacing w:after="0"/>
        <w:rPr>
          <w:rFonts w:ascii="Times New Roman" w:hAnsi="Times New Roman" w:cs="Times New Roman"/>
          <w:b/>
          <w:sz w:val="24"/>
          <w:szCs w:val="24"/>
          <w:shd w:val="clear" w:color="auto" w:fill="FFFFFF"/>
        </w:rPr>
      </w:pPr>
      <w:r w:rsidRPr="00572BEE">
        <w:rPr>
          <w:rFonts w:ascii="Times New Roman" w:hAnsi="Times New Roman" w:cs="Times New Roman"/>
          <w:b/>
          <w:sz w:val="24"/>
          <w:szCs w:val="24"/>
          <w:shd w:val="clear" w:color="auto" w:fill="FFFFFF"/>
        </w:rPr>
        <w:tab/>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23" w:tooltip="L'Alchimiste" w:history="1">
        <w:r w:rsidR="00E83253" w:rsidRPr="00572BEE">
          <w:rPr>
            <w:rStyle w:val="Lienhypertexte"/>
            <w:rFonts w:ascii="Times New Roman" w:hAnsi="Times New Roman" w:cs="Times New Roman"/>
            <w:b/>
            <w:i/>
            <w:iCs/>
            <w:sz w:val="24"/>
            <w:szCs w:val="24"/>
            <w:shd w:val="clear" w:color="auto" w:fill="FFFFFF"/>
          </w:rPr>
          <w:t>L'Alchimiste</w:t>
        </w:r>
      </w:hyperlink>
      <w:r w:rsidR="00E83253" w:rsidRPr="00572BEE">
        <w:rPr>
          <w:rFonts w:ascii="Times New Roman" w:hAnsi="Times New Roman" w:cs="Times New Roman"/>
          <w:sz w:val="24"/>
          <w:szCs w:val="24"/>
          <w:shd w:val="clear" w:color="auto" w:fill="FFFFFF"/>
        </w:rPr>
        <w:t>, Éditions Anne Carrière, 1988. (Traduction en Français en 1994)</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24" w:tooltip="Maktub (page inexistante)" w:history="1">
        <w:r w:rsidR="00E83253" w:rsidRPr="00572BEE">
          <w:rPr>
            <w:rStyle w:val="Lienhypertexte"/>
            <w:rFonts w:ascii="Times New Roman" w:hAnsi="Times New Roman" w:cs="Times New Roman"/>
            <w:b/>
            <w:i/>
            <w:iCs/>
            <w:sz w:val="24"/>
            <w:szCs w:val="24"/>
            <w:shd w:val="clear" w:color="auto" w:fill="FFFFFF"/>
          </w:rPr>
          <w:t>Maktub</w:t>
        </w:r>
      </w:hyperlink>
      <w:r w:rsidR="00E83253" w:rsidRPr="00572BEE">
        <w:rPr>
          <w:rFonts w:ascii="Times New Roman" w:hAnsi="Times New Roman" w:cs="Times New Roman"/>
          <w:sz w:val="24"/>
          <w:szCs w:val="24"/>
          <w:shd w:val="clear" w:color="auto" w:fill="FFFFFF"/>
        </w:rPr>
        <w:t>, Éditions Anne Carrière, 1994.</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25" w:tooltip="Sur le bord de la rivière Piedra, je me suis assise et j'ai pleuré" w:history="1">
        <w:r w:rsidR="00E83253" w:rsidRPr="00572BEE">
          <w:rPr>
            <w:rStyle w:val="Lienhypertexte"/>
            <w:rFonts w:ascii="Times New Roman" w:hAnsi="Times New Roman" w:cs="Times New Roman"/>
            <w:b/>
            <w:i/>
            <w:iCs/>
            <w:sz w:val="24"/>
            <w:szCs w:val="24"/>
            <w:shd w:val="clear" w:color="auto" w:fill="FFFFFF"/>
          </w:rPr>
          <w:t>Sur le bord de la rivière Piedra, je me suis assise et j'ai pleuré</w:t>
        </w:r>
      </w:hyperlink>
      <w:r w:rsidR="00E83253" w:rsidRPr="00572BEE">
        <w:rPr>
          <w:rFonts w:ascii="Times New Roman" w:hAnsi="Times New Roman" w:cs="Times New Roman"/>
          <w:sz w:val="24"/>
          <w:szCs w:val="24"/>
          <w:shd w:val="clear" w:color="auto" w:fill="FFFFFF"/>
        </w:rPr>
        <w:t>, Éditions Anne Carrière, 1994.</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26" w:tooltip="Le Pèlerin de Compostelle" w:history="1">
        <w:r w:rsidR="00E83253" w:rsidRPr="00572BEE">
          <w:rPr>
            <w:rStyle w:val="Lienhypertexte"/>
            <w:rFonts w:ascii="Times New Roman" w:hAnsi="Times New Roman" w:cs="Times New Roman"/>
            <w:b/>
            <w:i/>
            <w:iCs/>
            <w:sz w:val="24"/>
            <w:szCs w:val="24"/>
            <w:shd w:val="clear" w:color="auto" w:fill="FFFFFF"/>
          </w:rPr>
          <w:t>Le Pèlerin de Compostelle</w:t>
        </w:r>
      </w:hyperlink>
      <w:r w:rsidR="00E83253" w:rsidRPr="00572BEE">
        <w:rPr>
          <w:rFonts w:ascii="Times New Roman" w:hAnsi="Times New Roman" w:cs="Times New Roman"/>
          <w:sz w:val="24"/>
          <w:szCs w:val="24"/>
          <w:shd w:val="clear" w:color="auto" w:fill="FFFFFF"/>
        </w:rPr>
        <w:t>, Éditions Anne Carrière, 1996. (</w:t>
      </w:r>
      <w:hyperlink r:id="rId27" w:tooltip="Spécial:Ouvrages de référence/978-2-253-14379-6" w:history="1">
        <w:r w:rsidR="00E83253" w:rsidRPr="00572BEE">
          <w:rPr>
            <w:rStyle w:val="Lienhypertexte"/>
            <w:rFonts w:ascii="Times New Roman" w:hAnsi="Times New Roman" w:cs="Times New Roman"/>
            <w:sz w:val="24"/>
            <w:szCs w:val="24"/>
            <w:shd w:val="clear" w:color="auto" w:fill="FFFFFF"/>
          </w:rPr>
          <w:t>ISBN 978-2-253-14379-6</w:t>
        </w:r>
      </w:hyperlink>
      <w:r w:rsidR="00E83253" w:rsidRPr="00572BEE">
        <w:rPr>
          <w:rFonts w:ascii="Times New Roman" w:hAnsi="Times New Roman" w:cs="Times New Roman"/>
          <w:sz w:val="24"/>
          <w:szCs w:val="24"/>
          <w:shd w:val="clear" w:color="auto" w:fill="FFFFFF"/>
        </w:rPr>
        <w:t>)</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28" w:tooltip="La Cinquième Montagne" w:history="1">
        <w:r w:rsidR="00E83253" w:rsidRPr="00572BEE">
          <w:rPr>
            <w:rStyle w:val="Lienhypertexte"/>
            <w:rFonts w:ascii="Times New Roman" w:hAnsi="Times New Roman" w:cs="Times New Roman"/>
            <w:b/>
            <w:i/>
            <w:iCs/>
            <w:sz w:val="24"/>
            <w:szCs w:val="24"/>
            <w:shd w:val="clear" w:color="auto" w:fill="FFFFFF"/>
          </w:rPr>
          <w:t>La Cinquième Montagne</w:t>
        </w:r>
      </w:hyperlink>
      <w:r w:rsidR="00E83253" w:rsidRPr="00572BEE">
        <w:rPr>
          <w:rFonts w:ascii="Times New Roman" w:hAnsi="Times New Roman" w:cs="Times New Roman"/>
          <w:sz w:val="24"/>
          <w:szCs w:val="24"/>
          <w:shd w:val="clear" w:color="auto" w:fill="FFFFFF"/>
        </w:rPr>
        <w:t>, Éditions Anne Carrière, 1998.</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29" w:tooltip="Manuel du guerrier de la lumière" w:history="1">
        <w:r w:rsidR="00E83253" w:rsidRPr="00572BEE">
          <w:rPr>
            <w:rStyle w:val="Lienhypertexte"/>
            <w:rFonts w:ascii="Times New Roman" w:hAnsi="Times New Roman" w:cs="Times New Roman"/>
            <w:b/>
            <w:i/>
            <w:iCs/>
            <w:sz w:val="24"/>
            <w:szCs w:val="24"/>
            <w:shd w:val="clear" w:color="auto" w:fill="FFFFFF"/>
          </w:rPr>
          <w:t>Manuel du guerrier de la lumière</w:t>
        </w:r>
      </w:hyperlink>
      <w:r w:rsidR="00E83253" w:rsidRPr="00572BEE">
        <w:rPr>
          <w:rFonts w:ascii="Times New Roman" w:hAnsi="Times New Roman" w:cs="Times New Roman"/>
          <w:b/>
          <w:sz w:val="24"/>
          <w:szCs w:val="24"/>
          <w:shd w:val="clear" w:color="auto" w:fill="FFFFFF"/>
        </w:rPr>
        <w:t>,</w:t>
      </w:r>
      <w:r w:rsidR="00E83253" w:rsidRPr="00572BEE">
        <w:rPr>
          <w:rFonts w:ascii="Times New Roman" w:hAnsi="Times New Roman" w:cs="Times New Roman"/>
          <w:sz w:val="24"/>
          <w:szCs w:val="24"/>
          <w:shd w:val="clear" w:color="auto" w:fill="FFFFFF"/>
        </w:rPr>
        <w:t xml:space="preserve"> Éditions Anne Carrière, 1997.</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30" w:tooltip="Conversations avec Paulo Coelho (page inexistante)" w:history="1">
        <w:r w:rsidR="00E83253" w:rsidRPr="00572BEE">
          <w:rPr>
            <w:rStyle w:val="Lienhypertexte"/>
            <w:rFonts w:ascii="Times New Roman" w:hAnsi="Times New Roman" w:cs="Times New Roman"/>
            <w:b/>
            <w:i/>
            <w:iCs/>
            <w:sz w:val="24"/>
            <w:szCs w:val="24"/>
            <w:shd w:val="clear" w:color="auto" w:fill="FFFFFF"/>
          </w:rPr>
          <w:t>Conversations avec Paulo Coelho</w:t>
        </w:r>
      </w:hyperlink>
      <w:r w:rsidR="00E83253" w:rsidRPr="00572BEE">
        <w:rPr>
          <w:rFonts w:ascii="Times New Roman" w:hAnsi="Times New Roman" w:cs="Times New Roman"/>
          <w:sz w:val="24"/>
          <w:szCs w:val="24"/>
          <w:shd w:val="clear" w:color="auto" w:fill="FFFFFF"/>
        </w:rPr>
        <w:t>, Éditions Anne Carrière, 1999.</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31" w:tooltip="Veronika décide de mourir (roman)" w:history="1">
        <w:r w:rsidR="00E83253" w:rsidRPr="00572BEE">
          <w:rPr>
            <w:rStyle w:val="Lienhypertexte"/>
            <w:rFonts w:ascii="Times New Roman" w:hAnsi="Times New Roman" w:cs="Times New Roman"/>
            <w:b/>
            <w:i/>
            <w:iCs/>
            <w:sz w:val="24"/>
            <w:szCs w:val="24"/>
            <w:shd w:val="clear" w:color="auto" w:fill="FFFFFF"/>
          </w:rPr>
          <w:t>Veronika décide de mourir</w:t>
        </w:r>
      </w:hyperlink>
      <w:r w:rsidR="00E83253" w:rsidRPr="00572BEE">
        <w:rPr>
          <w:rFonts w:ascii="Times New Roman" w:hAnsi="Times New Roman" w:cs="Times New Roman"/>
          <w:sz w:val="24"/>
          <w:szCs w:val="24"/>
          <w:shd w:val="clear" w:color="auto" w:fill="FFFFFF"/>
        </w:rPr>
        <w:t>, Éditions Anne Carrière, 1998.</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32" w:tooltip="Le Démon et mademoiselle Prym (page inexistante)" w:history="1">
        <w:r w:rsidR="00E83253" w:rsidRPr="00572BEE">
          <w:rPr>
            <w:rStyle w:val="Lienhypertexte"/>
            <w:rFonts w:ascii="Times New Roman" w:hAnsi="Times New Roman" w:cs="Times New Roman"/>
            <w:b/>
            <w:i/>
            <w:iCs/>
            <w:sz w:val="24"/>
            <w:szCs w:val="24"/>
            <w:shd w:val="clear" w:color="auto" w:fill="FFFFFF"/>
          </w:rPr>
          <w:t>Le Démon et mademoiselle Prym</w:t>
        </w:r>
      </w:hyperlink>
      <w:r w:rsidR="00E83253" w:rsidRPr="00572BEE">
        <w:rPr>
          <w:rFonts w:ascii="Times New Roman" w:hAnsi="Times New Roman" w:cs="Times New Roman"/>
          <w:sz w:val="24"/>
          <w:szCs w:val="24"/>
          <w:shd w:val="clear" w:color="auto" w:fill="FFFFFF"/>
        </w:rPr>
        <w:t>, Éditions Anne Carrière, 2000.</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33" w:tooltip="Onze minutes" w:history="1">
        <w:r w:rsidR="00E83253" w:rsidRPr="00572BEE">
          <w:rPr>
            <w:rStyle w:val="Lienhypertexte"/>
            <w:rFonts w:ascii="Times New Roman" w:hAnsi="Times New Roman" w:cs="Times New Roman"/>
            <w:b/>
            <w:i/>
            <w:iCs/>
            <w:sz w:val="24"/>
            <w:szCs w:val="24"/>
            <w:shd w:val="clear" w:color="auto" w:fill="FFFFFF"/>
          </w:rPr>
          <w:t>Onze minutes</w:t>
        </w:r>
      </w:hyperlink>
      <w:r w:rsidR="00E83253" w:rsidRPr="00572BEE">
        <w:rPr>
          <w:rFonts w:ascii="Times New Roman" w:hAnsi="Times New Roman" w:cs="Times New Roman"/>
          <w:sz w:val="24"/>
          <w:szCs w:val="24"/>
          <w:shd w:val="clear" w:color="auto" w:fill="FFFFFF"/>
        </w:rPr>
        <w:t>, Éditions Anne Carrière, 2003.</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34" w:tooltip="Le Zahir" w:history="1">
        <w:r w:rsidR="00E83253" w:rsidRPr="00572BEE">
          <w:rPr>
            <w:rStyle w:val="Lienhypertexte"/>
            <w:rFonts w:ascii="Times New Roman" w:hAnsi="Times New Roman" w:cs="Times New Roman"/>
            <w:b/>
            <w:i/>
            <w:iCs/>
            <w:sz w:val="24"/>
            <w:szCs w:val="24"/>
            <w:shd w:val="clear" w:color="auto" w:fill="FFFFFF"/>
          </w:rPr>
          <w:t>Le Zahir</w:t>
        </w:r>
      </w:hyperlink>
      <w:r w:rsidR="00E83253" w:rsidRPr="00572BEE">
        <w:rPr>
          <w:rFonts w:ascii="Times New Roman" w:hAnsi="Times New Roman" w:cs="Times New Roman"/>
          <w:b/>
          <w:sz w:val="24"/>
          <w:szCs w:val="24"/>
          <w:shd w:val="clear" w:color="auto" w:fill="FFFFFF"/>
        </w:rPr>
        <w:t>,</w:t>
      </w:r>
      <w:r w:rsidR="00E83253" w:rsidRPr="00572BEE">
        <w:rPr>
          <w:rFonts w:ascii="Times New Roman" w:hAnsi="Times New Roman" w:cs="Times New Roman"/>
          <w:sz w:val="24"/>
          <w:szCs w:val="24"/>
          <w:shd w:val="clear" w:color="auto" w:fill="FFFFFF"/>
        </w:rPr>
        <w:t xml:space="preserve"> Flammarion 2004.</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35" w:tooltip="Comme le fleuve qui coule" w:history="1">
        <w:r w:rsidR="00E83253" w:rsidRPr="00572BEE">
          <w:rPr>
            <w:rStyle w:val="Lienhypertexte"/>
            <w:rFonts w:ascii="Times New Roman" w:hAnsi="Times New Roman" w:cs="Times New Roman"/>
            <w:b/>
            <w:i/>
            <w:iCs/>
            <w:sz w:val="24"/>
            <w:szCs w:val="24"/>
            <w:shd w:val="clear" w:color="auto" w:fill="FFFFFF"/>
          </w:rPr>
          <w:t>Comme le fleuve qui coule</w:t>
        </w:r>
      </w:hyperlink>
      <w:r w:rsidR="00E83253" w:rsidRPr="00572BEE">
        <w:rPr>
          <w:rFonts w:ascii="Times New Roman" w:hAnsi="Times New Roman" w:cs="Times New Roman"/>
          <w:sz w:val="24"/>
          <w:szCs w:val="24"/>
          <w:shd w:val="clear" w:color="auto" w:fill="FFFFFF"/>
        </w:rPr>
        <w:t>, Flammarion, 2006.</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36" w:tooltip="La Sorcière de Portobello" w:history="1">
        <w:r w:rsidR="00E83253" w:rsidRPr="00572BEE">
          <w:rPr>
            <w:rStyle w:val="Lienhypertexte"/>
            <w:rFonts w:ascii="Times New Roman" w:hAnsi="Times New Roman" w:cs="Times New Roman"/>
            <w:b/>
            <w:i/>
            <w:iCs/>
            <w:sz w:val="24"/>
            <w:szCs w:val="24"/>
            <w:shd w:val="clear" w:color="auto" w:fill="FFFFFF"/>
          </w:rPr>
          <w:t>La Sorcière de Portobello</w:t>
        </w:r>
      </w:hyperlink>
      <w:r w:rsidR="00E83253" w:rsidRPr="00572BEE">
        <w:rPr>
          <w:rFonts w:ascii="Times New Roman" w:hAnsi="Times New Roman" w:cs="Times New Roman"/>
          <w:sz w:val="24"/>
          <w:szCs w:val="24"/>
          <w:shd w:val="clear" w:color="auto" w:fill="FFFFFF"/>
        </w:rPr>
        <w:t>, Flammarion, Paris,2007, 380 p.(</w:t>
      </w:r>
      <w:hyperlink r:id="rId37" w:tooltip="Spécial:Ouvrages de référence/978-2-08-120261-0" w:history="1">
        <w:r w:rsidR="00E83253" w:rsidRPr="00572BEE">
          <w:rPr>
            <w:rStyle w:val="Lienhypertexte"/>
            <w:rFonts w:ascii="Times New Roman" w:hAnsi="Times New Roman" w:cs="Times New Roman"/>
            <w:sz w:val="24"/>
            <w:szCs w:val="24"/>
            <w:shd w:val="clear" w:color="auto" w:fill="FFFFFF"/>
          </w:rPr>
          <w:t>ISBN 978-2-08-120261-0</w:t>
        </w:r>
      </w:hyperlink>
      <w:r w:rsidR="00E83253" w:rsidRPr="00572BEE">
        <w:rPr>
          <w:rFonts w:ascii="Times New Roman" w:hAnsi="Times New Roman" w:cs="Times New Roman"/>
          <w:sz w:val="24"/>
          <w:szCs w:val="24"/>
          <w:shd w:val="clear" w:color="auto" w:fill="FFFFFF"/>
        </w:rPr>
        <w:t>)</w:t>
      </w:r>
    </w:p>
    <w:p w:rsidR="00E83253" w:rsidRPr="00572BEE" w:rsidRDefault="00E27457" w:rsidP="00E83253">
      <w:pPr>
        <w:numPr>
          <w:ilvl w:val="0"/>
          <w:numId w:val="1"/>
        </w:numPr>
        <w:spacing w:after="0"/>
        <w:rPr>
          <w:rFonts w:ascii="Times New Roman" w:hAnsi="Times New Roman" w:cs="Times New Roman"/>
          <w:sz w:val="24"/>
          <w:szCs w:val="24"/>
          <w:shd w:val="clear" w:color="auto" w:fill="FFFFFF"/>
        </w:rPr>
      </w:pPr>
      <w:hyperlink r:id="rId38" w:tooltip="La Solitude du vainqueur" w:history="1">
        <w:r w:rsidR="00E83253" w:rsidRPr="00572BEE">
          <w:rPr>
            <w:rStyle w:val="Lienhypertexte"/>
            <w:rFonts w:ascii="Times New Roman" w:hAnsi="Times New Roman" w:cs="Times New Roman"/>
            <w:b/>
            <w:i/>
            <w:iCs/>
            <w:sz w:val="24"/>
            <w:szCs w:val="24"/>
            <w:shd w:val="clear" w:color="auto" w:fill="FFFFFF"/>
          </w:rPr>
          <w:t>La Solitude du vainqueur</w:t>
        </w:r>
      </w:hyperlink>
      <w:r w:rsidR="00E83253" w:rsidRPr="00572BEE">
        <w:rPr>
          <w:rFonts w:ascii="Times New Roman" w:hAnsi="Times New Roman" w:cs="Times New Roman"/>
          <w:sz w:val="24"/>
          <w:szCs w:val="24"/>
          <w:shd w:val="clear" w:color="auto" w:fill="FFFFFF"/>
        </w:rPr>
        <w:t>, Flammarion, 2009, 373 p. (</w:t>
      </w:r>
      <w:hyperlink r:id="rId39" w:tooltip="Spécial:Ouvrages de référence/978-2-08-122277-9" w:history="1">
        <w:r w:rsidR="00E83253" w:rsidRPr="00572BEE">
          <w:rPr>
            <w:rStyle w:val="Lienhypertexte"/>
            <w:rFonts w:ascii="Times New Roman" w:hAnsi="Times New Roman" w:cs="Times New Roman"/>
            <w:sz w:val="24"/>
            <w:szCs w:val="24"/>
            <w:shd w:val="clear" w:color="auto" w:fill="FFFFFF"/>
          </w:rPr>
          <w:t>ISBN 978-2-08-122277-9</w:t>
        </w:r>
      </w:hyperlink>
      <w:r w:rsidR="00E83253" w:rsidRPr="00572BEE">
        <w:rPr>
          <w:rFonts w:ascii="Times New Roman" w:hAnsi="Times New Roman" w:cs="Times New Roman"/>
          <w:sz w:val="24"/>
          <w:szCs w:val="24"/>
          <w:shd w:val="clear" w:color="auto" w:fill="FFFFFF"/>
        </w:rPr>
        <w:t>)</w:t>
      </w:r>
    </w:p>
    <w:p w:rsidR="00E83253" w:rsidRPr="00572BEE" w:rsidRDefault="00E83253" w:rsidP="00E83253">
      <w:pPr>
        <w:numPr>
          <w:ilvl w:val="0"/>
          <w:numId w:val="1"/>
        </w:numPr>
        <w:spacing w:after="0"/>
        <w:rPr>
          <w:rFonts w:ascii="Times New Roman" w:hAnsi="Times New Roman" w:cs="Times New Roman"/>
          <w:sz w:val="24"/>
          <w:szCs w:val="24"/>
          <w:shd w:val="clear" w:color="auto" w:fill="FFFFFF"/>
        </w:rPr>
      </w:pPr>
      <w:r w:rsidRPr="00572BEE">
        <w:rPr>
          <w:rFonts w:ascii="Times New Roman" w:hAnsi="Times New Roman" w:cs="Times New Roman"/>
          <w:b/>
          <w:i/>
          <w:iCs/>
          <w:sz w:val="24"/>
          <w:szCs w:val="24"/>
          <w:shd w:val="clear" w:color="auto" w:fill="FFFFFF"/>
        </w:rPr>
        <w:t>Brida</w:t>
      </w:r>
      <w:r w:rsidRPr="00572BEE">
        <w:rPr>
          <w:rFonts w:ascii="Times New Roman" w:hAnsi="Times New Roman" w:cs="Times New Roman"/>
          <w:sz w:val="24"/>
          <w:szCs w:val="24"/>
          <w:shd w:val="clear" w:color="auto" w:fill="FFFFFF"/>
        </w:rPr>
        <w:t>, Flammarion, 2010 (</w:t>
      </w:r>
      <w:hyperlink r:id="rId40" w:tooltip="Spécial:Ouvrages de référence/978-2-08-124068-1" w:history="1">
        <w:r w:rsidRPr="00572BEE">
          <w:rPr>
            <w:rStyle w:val="Lienhypertexte"/>
            <w:rFonts w:ascii="Times New Roman" w:hAnsi="Times New Roman" w:cs="Times New Roman"/>
            <w:sz w:val="24"/>
            <w:szCs w:val="24"/>
            <w:shd w:val="clear" w:color="auto" w:fill="FFFFFF"/>
          </w:rPr>
          <w:t>ISBN 978-2-08-124068-1</w:t>
        </w:r>
      </w:hyperlink>
      <w:r w:rsidRPr="00572BEE">
        <w:rPr>
          <w:rFonts w:ascii="Times New Roman" w:hAnsi="Times New Roman" w:cs="Times New Roman"/>
          <w:sz w:val="24"/>
          <w:szCs w:val="24"/>
          <w:shd w:val="clear" w:color="auto" w:fill="FFFFFF"/>
        </w:rPr>
        <w:t>)</w:t>
      </w:r>
    </w:p>
    <w:p w:rsidR="00E83253" w:rsidRPr="00F0778D" w:rsidRDefault="00E83253" w:rsidP="00E83253">
      <w:pPr>
        <w:numPr>
          <w:ilvl w:val="0"/>
          <w:numId w:val="1"/>
        </w:numPr>
        <w:spacing w:after="0"/>
        <w:rPr>
          <w:rFonts w:ascii="Times New Roman" w:hAnsi="Times New Roman" w:cs="Times New Roman"/>
          <w:sz w:val="24"/>
          <w:szCs w:val="24"/>
          <w:shd w:val="clear" w:color="auto" w:fill="FFFFFF"/>
        </w:rPr>
      </w:pPr>
      <w:r w:rsidRPr="00572BEE">
        <w:rPr>
          <w:rFonts w:ascii="Times New Roman" w:hAnsi="Times New Roman" w:cs="Times New Roman"/>
          <w:b/>
          <w:i/>
          <w:iCs/>
          <w:sz w:val="24"/>
          <w:szCs w:val="24"/>
          <w:shd w:val="clear" w:color="auto" w:fill="FFFFFF"/>
        </w:rPr>
        <w:t>Aleph</w:t>
      </w:r>
      <w:r w:rsidRPr="00572BEE">
        <w:rPr>
          <w:rFonts w:ascii="Times New Roman" w:hAnsi="Times New Roman" w:cs="Times New Roman"/>
          <w:i/>
          <w:iCs/>
          <w:sz w:val="24"/>
          <w:szCs w:val="24"/>
          <w:shd w:val="clear" w:color="auto" w:fill="FFFFFF"/>
        </w:rPr>
        <w:t>,</w:t>
      </w:r>
      <w:r w:rsidRPr="00572BEE">
        <w:rPr>
          <w:rFonts w:ascii="Times New Roman" w:hAnsi="Times New Roman" w:cs="Times New Roman"/>
          <w:b/>
          <w:i/>
          <w:iCs/>
          <w:sz w:val="24"/>
          <w:szCs w:val="24"/>
          <w:shd w:val="clear" w:color="auto" w:fill="FFFFFF"/>
        </w:rPr>
        <w:t xml:space="preserve"> </w:t>
      </w:r>
      <w:r w:rsidRPr="00572BEE">
        <w:rPr>
          <w:rFonts w:ascii="Times New Roman" w:hAnsi="Times New Roman" w:cs="Times New Roman"/>
          <w:sz w:val="24"/>
          <w:szCs w:val="24"/>
          <w:shd w:val="clear" w:color="auto" w:fill="FFFFFF"/>
        </w:rPr>
        <w:t>Flammarion, 2011.</w:t>
      </w:r>
    </w:p>
    <w:p w:rsidR="00E83253" w:rsidRPr="00E87181" w:rsidRDefault="00E83253" w:rsidP="00E83253">
      <w:pPr>
        <w:pStyle w:val="Titre1"/>
        <w:rPr>
          <w:shd w:val="clear" w:color="auto" w:fill="FFFFFF"/>
        </w:rPr>
      </w:pPr>
      <w:bookmarkStart w:id="10" w:name="_Toc345625442"/>
      <w:r w:rsidRPr="00E87181">
        <w:rPr>
          <w:shd w:val="clear" w:color="auto" w:fill="FFFFFF"/>
        </w:rPr>
        <w:t>CIRCONSTANCES HISTORIQUES DE LA PUBLICATION DU ROMAN</w:t>
      </w:r>
      <w:bookmarkEnd w:id="10"/>
      <w:r w:rsidRPr="00E87181">
        <w:rPr>
          <w:shd w:val="clear" w:color="auto" w:fill="FFFFFF"/>
        </w:rPr>
        <w:t xml:space="preserve"> </w:t>
      </w:r>
    </w:p>
    <w:p w:rsidR="00E83253" w:rsidRPr="00E87181" w:rsidRDefault="00E83253" w:rsidP="00E83253">
      <w:pPr>
        <w:pStyle w:val="NormalWeb"/>
        <w:shd w:val="clear" w:color="auto" w:fill="FFFFFF" w:themeFill="background1"/>
        <w:spacing w:before="96" w:beforeAutospacing="0" w:after="120" w:afterAutospacing="0" w:line="288" w:lineRule="atLeast"/>
        <w:jc w:val="both"/>
      </w:pPr>
      <w:r w:rsidRPr="00E87181">
        <w:rPr>
          <w:shd w:val="clear" w:color="auto" w:fill="FFFFFF"/>
        </w:rPr>
        <w:t xml:space="preserve">L’Alchimiste a été publié </w:t>
      </w:r>
      <w:r w:rsidRPr="00E87181">
        <w:t>au début des phases démocratiques du Brésil exactement avec la promulgation de la nouvelle constitution et du premier vote populaire pour désigner un président. La « légende personnelle » est une expression utilisée par l’écrivain Paulo Coelho dans ce roman. Selon lui, nous serions tous porteurs d'un destin particulier et favorable. L'accomplissement de ce destin, qu’il nomme la « légende personnelle », dépendrait de notre capacité à retrouver nos envies profondes. « </w:t>
      </w:r>
      <w:r w:rsidRPr="00E87181">
        <w:rPr>
          <w:i/>
          <w:iCs/>
        </w:rPr>
        <w:t>Si vous écoutez votre cœur, vous savez précisément ce que vous avez à faire sur terre. Enfant, nous avons tous su. Mais parce que nous avons peur d’être désappointé, peur de ne pas réussir à réaliser notre rêve, nous n’écoutons plus notre cœur. Ceci dit, il est normal de nous éloigner à un moment ou à un autre de notre Légende Personnelle. Ce n’est pas grave car, à plusieurs reprises, la vie nous donne la possibilité de recoller à cette trajectoire idéale</w:t>
      </w:r>
      <w:r w:rsidRPr="00E87181">
        <w:t> » (extrait de l’interview).</w:t>
      </w:r>
    </w:p>
    <w:p w:rsidR="00E83253" w:rsidRPr="00E87181" w:rsidRDefault="00E83253" w:rsidP="00E83253">
      <w:pPr>
        <w:pStyle w:val="Titre1"/>
        <w:rPr>
          <w:rFonts w:ascii="Times New Roman" w:hAnsi="Times New Roman" w:cs="Times New Roman"/>
          <w:sz w:val="24"/>
          <w:szCs w:val="24"/>
        </w:rPr>
      </w:pPr>
      <w:bookmarkStart w:id="11" w:name="_Toc345625443"/>
      <w:r w:rsidRPr="00E87181">
        <w:lastRenderedPageBreak/>
        <w:t>PLACE DE L’ALCHIMISTE DANS L’HISTOIRE DE LA LITTERATURE</w:t>
      </w:r>
      <w:bookmarkEnd w:id="11"/>
      <w:r w:rsidRPr="00E87181">
        <w:t> </w:t>
      </w:r>
    </w:p>
    <w:p w:rsidR="00E83253" w:rsidRPr="00E87181" w:rsidRDefault="00E83253" w:rsidP="00E83253">
      <w:pPr>
        <w:pStyle w:val="NormalWeb"/>
        <w:shd w:val="clear" w:color="auto" w:fill="FFFFFF" w:themeFill="background1"/>
        <w:spacing w:before="96" w:beforeAutospacing="0" w:after="120" w:afterAutospacing="0" w:line="288" w:lineRule="atLeast"/>
        <w:jc w:val="both"/>
      </w:pPr>
      <w:r w:rsidRPr="00E87181">
        <w:t>L’Alchimiste occupe une place très importante dans l’histoire de la littérature. Il est considéré  comme un ouvrage culte et souvent comparé au prophète KHALIL JIBRAN.</w:t>
      </w:r>
    </w:p>
    <w:p w:rsidR="00E83253" w:rsidRPr="00E87181" w:rsidRDefault="00E83253" w:rsidP="00E83253">
      <w:pPr>
        <w:pStyle w:val="Titre1"/>
        <w:rPr>
          <w:rFonts w:ascii="Times New Roman" w:hAnsi="Times New Roman" w:cs="Times New Roman"/>
          <w:sz w:val="24"/>
          <w:szCs w:val="24"/>
        </w:rPr>
      </w:pPr>
      <w:bookmarkStart w:id="12" w:name="_Toc345625444"/>
      <w:r w:rsidRPr="00E87181">
        <w:t>GENRE DE L’ŒUVRE</w:t>
      </w:r>
      <w:bookmarkEnd w:id="12"/>
      <w:r w:rsidRPr="00E87181">
        <w:t xml:space="preserve"> </w:t>
      </w:r>
    </w:p>
    <w:p w:rsidR="00E83253" w:rsidRPr="00572BEE" w:rsidRDefault="00E83253" w:rsidP="00E83253">
      <w:pPr>
        <w:pStyle w:val="NormalWeb"/>
        <w:shd w:val="clear" w:color="auto" w:fill="FFFFFF" w:themeFill="background1"/>
        <w:spacing w:before="96" w:beforeAutospacing="0" w:after="120" w:afterAutospacing="0" w:line="288" w:lineRule="atLeast"/>
        <w:jc w:val="both"/>
      </w:pPr>
      <w:r w:rsidRPr="00E87181">
        <w:t>L’Alchimiste est un conte philosophique.</w:t>
      </w:r>
    </w:p>
    <w:p w:rsidR="00E83253" w:rsidRPr="00E87181" w:rsidRDefault="00E83253" w:rsidP="00E83253">
      <w:pPr>
        <w:pStyle w:val="Titre1"/>
        <w:rPr>
          <w:shd w:val="clear" w:color="auto" w:fill="FFFFFF"/>
        </w:rPr>
      </w:pPr>
      <w:bookmarkStart w:id="13" w:name="_Toc345625445"/>
      <w:r w:rsidRPr="00E87181">
        <w:rPr>
          <w:shd w:val="clear" w:color="auto" w:fill="FFFFFF"/>
        </w:rPr>
        <w:t>THEMES ABORDES</w:t>
      </w:r>
      <w:bookmarkEnd w:id="13"/>
      <w:r w:rsidRPr="00E87181">
        <w:rPr>
          <w:shd w:val="clear" w:color="auto" w:fill="FFFFFF"/>
        </w:rPr>
        <w:t xml:space="preserve"> </w:t>
      </w:r>
    </w:p>
    <w:p w:rsidR="00E83253" w:rsidRPr="00E87181" w:rsidRDefault="00E83253" w:rsidP="00E83253">
      <w:pPr>
        <w:shd w:val="clear" w:color="auto" w:fill="FFFFFF" w:themeFill="background1"/>
        <w:spacing w:after="0"/>
        <w:rPr>
          <w:rFonts w:ascii="Times New Roman" w:hAnsi="Times New Roman" w:cs="Times New Roman"/>
          <w:b/>
          <w:sz w:val="24"/>
          <w:szCs w:val="24"/>
          <w:shd w:val="clear" w:color="auto" w:fill="FFFFFF"/>
        </w:rPr>
      </w:pPr>
    </w:p>
    <w:p w:rsidR="00E83253" w:rsidRPr="00E87181" w:rsidRDefault="00E83253" w:rsidP="00E83253">
      <w:pPr>
        <w:shd w:val="clear" w:color="auto" w:fill="FFFFFF" w:themeFill="background1"/>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t xml:space="preserve">Les thèmes abordés sont : </w:t>
      </w:r>
    </w:p>
    <w:p w:rsidR="00E83253" w:rsidRPr="00E87181" w:rsidRDefault="00E83253" w:rsidP="00E83253">
      <w:pPr>
        <w:shd w:val="clear" w:color="auto" w:fill="FFFFFF" w:themeFill="background1"/>
        <w:spacing w:after="0"/>
        <w:jc w:val="both"/>
        <w:rPr>
          <w:rFonts w:ascii="Times New Roman" w:hAnsi="Times New Roman" w:cs="Times New Roman"/>
          <w:sz w:val="24"/>
          <w:szCs w:val="24"/>
          <w:shd w:val="clear" w:color="auto" w:fill="FFFFFF"/>
        </w:rPr>
      </w:pPr>
    </w:p>
    <w:p w:rsidR="00E83253" w:rsidRPr="00E87181" w:rsidRDefault="00E83253" w:rsidP="00E83253">
      <w:pPr>
        <w:pStyle w:val="Paragraphedeliste"/>
        <w:numPr>
          <w:ilvl w:val="0"/>
          <w:numId w:val="13"/>
        </w:numPr>
        <w:shd w:val="clear" w:color="auto" w:fill="FFFFFF" w:themeFill="background1"/>
        <w:spacing w:after="0"/>
        <w:jc w:val="both"/>
        <w:rPr>
          <w:rFonts w:ascii="Times New Roman" w:hAnsi="Times New Roman" w:cs="Times New Roman"/>
          <w:sz w:val="24"/>
          <w:szCs w:val="24"/>
          <w:shd w:val="clear" w:color="auto" w:fill="FFFFFF"/>
        </w:rPr>
        <w:sectPr w:rsidR="00E83253" w:rsidRPr="00E87181" w:rsidSect="002F5087">
          <w:footerReference w:type="default" r:id="rId41"/>
          <w:pgSz w:w="11906" w:h="16838"/>
          <w:pgMar w:top="1417" w:right="1417" w:bottom="1417" w:left="1417" w:header="708" w:footer="708" w:gutter="0"/>
          <w:cols w:space="708"/>
          <w:docGrid w:linePitch="360"/>
        </w:sectPr>
      </w:pPr>
    </w:p>
    <w:p w:rsidR="00E83253" w:rsidRPr="00E87181" w:rsidRDefault="00E83253" w:rsidP="00E83253">
      <w:pPr>
        <w:pStyle w:val="Paragraphedeliste"/>
        <w:numPr>
          <w:ilvl w:val="0"/>
          <w:numId w:val="13"/>
        </w:numPr>
        <w:shd w:val="clear" w:color="auto" w:fill="FFFFFF" w:themeFill="background1"/>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lastRenderedPageBreak/>
        <w:t xml:space="preserve">le destin, </w:t>
      </w:r>
    </w:p>
    <w:p w:rsidR="00E83253" w:rsidRPr="00E87181" w:rsidRDefault="00E83253" w:rsidP="00E83253">
      <w:pPr>
        <w:pStyle w:val="Paragraphedeliste"/>
        <w:numPr>
          <w:ilvl w:val="0"/>
          <w:numId w:val="13"/>
        </w:numPr>
        <w:shd w:val="clear" w:color="auto" w:fill="FFFFFF" w:themeFill="background1"/>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t xml:space="preserve">le courage, </w:t>
      </w:r>
    </w:p>
    <w:p w:rsidR="00E83253" w:rsidRPr="00E87181" w:rsidRDefault="00E83253" w:rsidP="00E83253">
      <w:pPr>
        <w:pStyle w:val="Paragraphedeliste"/>
        <w:numPr>
          <w:ilvl w:val="0"/>
          <w:numId w:val="13"/>
        </w:numPr>
        <w:shd w:val="clear" w:color="auto" w:fill="FFFFFF" w:themeFill="background1"/>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t xml:space="preserve">la volonté, </w:t>
      </w:r>
    </w:p>
    <w:p w:rsidR="00E83253" w:rsidRPr="00E87181" w:rsidRDefault="00E83253" w:rsidP="00E83253">
      <w:pPr>
        <w:pStyle w:val="Paragraphedeliste"/>
        <w:numPr>
          <w:ilvl w:val="0"/>
          <w:numId w:val="13"/>
        </w:numPr>
        <w:shd w:val="clear" w:color="auto" w:fill="FFFFFF" w:themeFill="background1"/>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lastRenderedPageBreak/>
        <w:t>la persévérance,</w:t>
      </w:r>
    </w:p>
    <w:p w:rsidR="00E83253" w:rsidRPr="00E87181" w:rsidRDefault="00E83253" w:rsidP="00E83253">
      <w:pPr>
        <w:pStyle w:val="Paragraphedeliste"/>
        <w:numPr>
          <w:ilvl w:val="0"/>
          <w:numId w:val="13"/>
        </w:numPr>
        <w:shd w:val="clear" w:color="auto" w:fill="FFFFFF" w:themeFill="background1"/>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t xml:space="preserve">la religion, </w:t>
      </w:r>
    </w:p>
    <w:p w:rsidR="00E83253" w:rsidRDefault="00E83253" w:rsidP="00E83253">
      <w:pPr>
        <w:pStyle w:val="Paragraphedeliste"/>
        <w:numPr>
          <w:ilvl w:val="0"/>
          <w:numId w:val="13"/>
        </w:numPr>
        <w:shd w:val="clear" w:color="auto" w:fill="FFFFFF" w:themeFill="background1"/>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t>l'interprétation personnelle</w:t>
      </w:r>
    </w:p>
    <w:p w:rsidR="00E83253" w:rsidRDefault="00E83253" w:rsidP="00E83253">
      <w:pPr>
        <w:shd w:val="clear" w:color="auto" w:fill="FFFFFF" w:themeFill="background1"/>
        <w:spacing w:after="0"/>
        <w:jc w:val="both"/>
        <w:rPr>
          <w:rFonts w:ascii="Times New Roman" w:hAnsi="Times New Roman" w:cs="Times New Roman"/>
          <w:sz w:val="24"/>
          <w:szCs w:val="24"/>
          <w:shd w:val="clear" w:color="auto" w:fill="FFFFFF"/>
        </w:rPr>
        <w:sectPr w:rsidR="00E83253" w:rsidSect="00572BEE">
          <w:type w:val="continuous"/>
          <w:pgSz w:w="11906" w:h="16838"/>
          <w:pgMar w:top="1417" w:right="1417" w:bottom="1417" w:left="1417" w:header="708" w:footer="708" w:gutter="0"/>
          <w:cols w:num="2" w:space="708"/>
          <w:docGrid w:linePitch="360"/>
        </w:sectPr>
      </w:pPr>
    </w:p>
    <w:p w:rsidR="00E83253" w:rsidRDefault="00E83253" w:rsidP="00E83253">
      <w:pPr>
        <w:shd w:val="clear" w:color="auto" w:fill="FFFFFF" w:themeFill="background1"/>
        <w:spacing w:after="0"/>
        <w:jc w:val="both"/>
        <w:rPr>
          <w:rFonts w:ascii="Times New Roman" w:hAnsi="Times New Roman" w:cs="Times New Roman"/>
          <w:sz w:val="24"/>
          <w:szCs w:val="24"/>
          <w:shd w:val="clear" w:color="auto" w:fill="FFFFFF"/>
        </w:rPr>
      </w:pPr>
    </w:p>
    <w:p w:rsidR="00E83253" w:rsidRDefault="00E83253" w:rsidP="00E83253">
      <w:pPr>
        <w:shd w:val="clear" w:color="auto" w:fill="FFFFFF" w:themeFill="background1"/>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t>Cette variation sur une quête spirituelle à mi-chemin entre Le Petit Prince et Jonathan le goéland séduit incontestablement. Ce conte philosophique est basé sur le dépassement de soi.</w:t>
      </w:r>
    </w:p>
    <w:p w:rsidR="00E83253" w:rsidRPr="000942EE" w:rsidRDefault="00E83253" w:rsidP="00E83253">
      <w:pPr>
        <w:pStyle w:val="Titre1"/>
        <w:rPr>
          <w:shd w:val="clear" w:color="auto" w:fill="FFFFFF"/>
        </w:rPr>
      </w:pPr>
      <w:bookmarkStart w:id="14" w:name="_Toc345625446"/>
      <w:r w:rsidRPr="000942EE">
        <w:rPr>
          <w:shd w:val="clear" w:color="auto" w:fill="FFFFFF"/>
        </w:rPr>
        <w:t>PROBLEMATIQUE</w:t>
      </w:r>
      <w:bookmarkEnd w:id="14"/>
      <w:r w:rsidRPr="000942EE">
        <w:rPr>
          <w:shd w:val="clear" w:color="auto" w:fill="FFFFFF"/>
        </w:rPr>
        <w:t xml:space="preserve"> </w:t>
      </w:r>
    </w:p>
    <w:p w:rsidR="00E83253" w:rsidRPr="00E87181" w:rsidRDefault="00E83253" w:rsidP="00E83253">
      <w:pPr>
        <w:shd w:val="clear" w:color="auto" w:fill="FFFFFF" w:themeFill="background1"/>
        <w:spacing w:after="0"/>
        <w:jc w:val="both"/>
        <w:rPr>
          <w:rFonts w:ascii="Times New Roman" w:hAnsi="Times New Roman" w:cs="Times New Roman"/>
          <w:b/>
          <w:sz w:val="24"/>
          <w:szCs w:val="24"/>
          <w:shd w:val="clear" w:color="auto" w:fill="FFFFFF"/>
        </w:rPr>
      </w:pPr>
    </w:p>
    <w:p w:rsidR="00E83253" w:rsidRPr="00E87181" w:rsidRDefault="00E83253" w:rsidP="00E83253">
      <w:pPr>
        <w:shd w:val="clear" w:color="auto" w:fill="FFFFFF" w:themeFill="background1"/>
        <w:spacing w:after="0"/>
        <w:jc w:val="both"/>
        <w:rPr>
          <w:rFonts w:ascii="Times New Roman" w:hAnsi="Times New Roman" w:cs="Times New Roman"/>
          <w:sz w:val="24"/>
          <w:szCs w:val="24"/>
          <w:shd w:val="clear" w:color="auto" w:fill="FFFFFF"/>
        </w:rPr>
      </w:pPr>
      <w:r w:rsidRPr="00E87181">
        <w:rPr>
          <w:rFonts w:ascii="Times New Roman" w:hAnsi="Times New Roman" w:cs="Times New Roman"/>
          <w:sz w:val="24"/>
          <w:szCs w:val="24"/>
          <w:shd w:val="clear" w:color="auto" w:fill="FFFFFF"/>
        </w:rPr>
        <w:t>Cette œuvre évoque une problématique très importante pour tout être humain ; c’est le secret de la vie qui n’est autre que  suivre son rêve, se fixer des objectifs et les atteindre.</w:t>
      </w:r>
    </w:p>
    <w:p w:rsidR="00E83253" w:rsidRPr="00F90B83" w:rsidRDefault="00E83253" w:rsidP="00E83253">
      <w:pPr>
        <w:pStyle w:val="NormalWeb"/>
        <w:shd w:val="clear" w:color="auto" w:fill="FFFFFF" w:themeFill="background1"/>
        <w:spacing w:before="96" w:beforeAutospacing="0" w:after="120" w:afterAutospacing="0" w:line="288" w:lineRule="atLeast"/>
        <w:jc w:val="both"/>
        <w:rPr>
          <w:bCs/>
        </w:rPr>
      </w:pPr>
      <w:r w:rsidRPr="00E87181">
        <w:rPr>
          <w:bCs/>
        </w:rPr>
        <w:t xml:space="preserve">En effet, il rappelle que chacun est libre de réaliser ses rêves et d’être en harmonie avec ses désirs. </w:t>
      </w:r>
    </w:p>
    <w:p w:rsidR="00E83253" w:rsidRPr="00F90B83" w:rsidRDefault="00E83253" w:rsidP="00E83253">
      <w:pPr>
        <w:pStyle w:val="Titre1"/>
      </w:pPr>
      <w:bookmarkStart w:id="15" w:name="_Toc345625447"/>
      <w:r w:rsidRPr="00572BEE">
        <w:t>II. DEVELOPPEMENT</w:t>
      </w:r>
      <w:bookmarkEnd w:id="15"/>
    </w:p>
    <w:p w:rsidR="00E83253" w:rsidRPr="000942EE" w:rsidRDefault="00E83253" w:rsidP="00E83253">
      <w:pPr>
        <w:pStyle w:val="Titre2"/>
        <w:rPr>
          <w:rFonts w:ascii="Times New Roman" w:hAnsi="Times New Roman" w:cs="Times New Roman"/>
        </w:rPr>
      </w:pPr>
      <w:bookmarkStart w:id="16" w:name="_Toc345625448"/>
      <w:r w:rsidRPr="000942EE">
        <w:t>LE RECIT</w:t>
      </w:r>
      <w:bookmarkEnd w:id="16"/>
      <w:r w:rsidRPr="000942EE">
        <w:t> </w:t>
      </w:r>
    </w:p>
    <w:p w:rsidR="00E83253" w:rsidRPr="00516942" w:rsidRDefault="00E83253" w:rsidP="00E83253">
      <w:pPr>
        <w:shd w:val="clear" w:color="auto" w:fill="FFFFFF" w:themeFill="background1"/>
        <w:spacing w:after="0" w:line="240" w:lineRule="auto"/>
        <w:rPr>
          <w:rStyle w:val="apple-converted-space"/>
          <w:rFonts w:ascii="Times New Roman" w:hAnsi="Times New Roman" w:cs="Times New Roman"/>
          <w:sz w:val="24"/>
          <w:szCs w:val="24"/>
          <w:shd w:val="clear" w:color="auto" w:fill="FBFBFB"/>
        </w:rPr>
      </w:pPr>
      <w:r w:rsidRPr="00516942">
        <w:rPr>
          <w:rFonts w:ascii="Times New Roman" w:hAnsi="Times New Roman" w:cs="Times New Roman"/>
          <w:sz w:val="24"/>
          <w:szCs w:val="24"/>
          <w:shd w:val="clear" w:color="auto" w:fill="FBFBFB"/>
        </w:rPr>
        <w:tab/>
        <w:t>Santiago, un jeune berger andalou, part à la recherche d'un trésor enfoui au pied des Pyramides. Lorsqu'il rencontre l'Alchimiste dans le désert, celui-ci lui apprend à écouter son coeur, à lire les signes du destin et, par-dessus tout, à aller au bout de son rêve. Merveilleux conte philosophique destiné à l'enfant qui sommeille en chaque être, ce livre a déjà marqué une génération de lecteurs.</w:t>
      </w:r>
      <w:r w:rsidRPr="00516942">
        <w:rPr>
          <w:rStyle w:val="apple-converted-space"/>
          <w:rFonts w:ascii="Times New Roman" w:hAnsi="Times New Roman" w:cs="Times New Roman"/>
          <w:sz w:val="24"/>
          <w:szCs w:val="24"/>
          <w:shd w:val="clear" w:color="auto" w:fill="FBFBFB"/>
        </w:rPr>
        <w:t> </w:t>
      </w:r>
    </w:p>
    <w:p w:rsidR="00E83253" w:rsidRPr="00572BEE" w:rsidRDefault="00E83253" w:rsidP="00E83253">
      <w:pPr>
        <w:shd w:val="clear" w:color="auto" w:fill="FFFFFF" w:themeFill="background1"/>
        <w:spacing w:after="0"/>
        <w:jc w:val="both"/>
        <w:rPr>
          <w:rFonts w:ascii="Times New Roman" w:hAnsi="Times New Roman" w:cs="Times New Roman"/>
          <w:sz w:val="24"/>
          <w:szCs w:val="24"/>
          <w:shd w:val="clear" w:color="auto" w:fill="FFFFFF"/>
        </w:rPr>
        <w:sectPr w:rsidR="00E83253" w:rsidRPr="00572BEE" w:rsidSect="00572BEE">
          <w:type w:val="continuous"/>
          <w:pgSz w:w="11906" w:h="16838"/>
          <w:pgMar w:top="1417" w:right="1417" w:bottom="1417" w:left="1417" w:header="708" w:footer="708" w:gutter="0"/>
          <w:cols w:space="708"/>
          <w:docGrid w:linePitch="360"/>
        </w:sectPr>
      </w:pP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p>
    <w:p w:rsidR="00E83253" w:rsidRPr="000942EE" w:rsidRDefault="00E83253" w:rsidP="00E83253">
      <w:pPr>
        <w:pStyle w:val="Titre2"/>
        <w:rPr>
          <w:rFonts w:eastAsia="Times New Roman"/>
        </w:rPr>
      </w:pPr>
      <w:bookmarkStart w:id="17" w:name="_Toc345625449"/>
      <w:r w:rsidRPr="000942EE">
        <w:rPr>
          <w:rFonts w:eastAsia="Times New Roman"/>
        </w:rPr>
        <w:t>INTRIGUES</w:t>
      </w:r>
      <w:bookmarkEnd w:id="17"/>
      <w:r w:rsidRPr="000942EE">
        <w:rPr>
          <w:rFonts w:eastAsia="Times New Roman"/>
        </w:rPr>
        <w:t xml:space="preserve"> </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p>
    <w:p w:rsidR="00E83253" w:rsidRPr="00E87181" w:rsidRDefault="00E83253" w:rsidP="00E83253">
      <w:pPr>
        <w:numPr>
          <w:ilvl w:val="0"/>
          <w:numId w:val="2"/>
        </w:numPr>
        <w:shd w:val="clear" w:color="auto" w:fill="FFFFFF" w:themeFill="background1"/>
        <w:spacing w:after="0" w:line="240" w:lineRule="auto"/>
        <w:ind w:left="600"/>
        <w:rPr>
          <w:rFonts w:ascii="Times New Roman" w:eastAsia="Times New Roman" w:hAnsi="Times New Roman" w:cs="Times New Roman"/>
          <w:sz w:val="24"/>
          <w:szCs w:val="24"/>
        </w:rPr>
      </w:pPr>
      <w:bookmarkStart w:id="18" w:name="_Toc345625450"/>
      <w:r w:rsidRPr="00F90B83">
        <w:rPr>
          <w:rStyle w:val="Titre3Car"/>
        </w:rPr>
        <w:t>Situation initiale</w:t>
      </w:r>
      <w:bookmarkEnd w:id="18"/>
      <w:r w:rsidRPr="00E87181">
        <w:rPr>
          <w:rFonts w:ascii="Times New Roman" w:eastAsia="Times New Roman" w:hAnsi="Times New Roman" w:cs="Times New Roman"/>
          <w:sz w:val="24"/>
          <w:szCs w:val="24"/>
        </w:rPr>
        <w:t xml:space="preserve"> :</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Au tout début de l'œuvre nous est présenté Santiago, le personnage principal, comme étant un simple berger. Celui ci désire se rendre dans une ville appelée Tarifa où il espère trouver une fille qu'il a déjà rencontré et dont il est tombé amoureux. Il est donc sur le chemin de la ville accompagné de son troupeau de moutons.</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p>
    <w:p w:rsidR="00E83253" w:rsidRPr="00E87181" w:rsidRDefault="00E83253" w:rsidP="00E83253">
      <w:pPr>
        <w:numPr>
          <w:ilvl w:val="0"/>
          <w:numId w:val="3"/>
        </w:numPr>
        <w:shd w:val="clear" w:color="auto" w:fill="FFFFFF" w:themeFill="background1"/>
        <w:spacing w:after="0" w:line="240" w:lineRule="auto"/>
        <w:ind w:left="600"/>
        <w:rPr>
          <w:rFonts w:ascii="Times New Roman" w:eastAsia="Times New Roman" w:hAnsi="Times New Roman" w:cs="Times New Roman"/>
          <w:sz w:val="24"/>
          <w:szCs w:val="24"/>
        </w:rPr>
      </w:pPr>
      <w:bookmarkStart w:id="19" w:name="_Toc345625451"/>
      <w:r w:rsidRPr="00F90B83">
        <w:rPr>
          <w:rStyle w:val="Titre3Car"/>
        </w:rPr>
        <w:t>Elément perturbateur</w:t>
      </w:r>
      <w:bookmarkEnd w:id="19"/>
      <w:r w:rsidRPr="00E87181">
        <w:rPr>
          <w:rFonts w:ascii="Times New Roman" w:eastAsia="Times New Roman" w:hAnsi="Times New Roman" w:cs="Times New Roman"/>
          <w:b/>
          <w:sz w:val="24"/>
          <w:szCs w:val="24"/>
        </w:rPr>
        <w:t xml:space="preserve"> </w:t>
      </w:r>
      <w:r w:rsidRPr="00E87181">
        <w:rPr>
          <w:rFonts w:ascii="Times New Roman" w:eastAsia="Times New Roman" w:hAnsi="Times New Roman" w:cs="Times New Roman"/>
          <w:sz w:val="24"/>
          <w:szCs w:val="24"/>
        </w:rPr>
        <w:t>:</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Le jeune homme a fait deux fois le même rêve et souhaiterait qu'ils lui soient interprétés. Il va donc tout d'abord demander à une gitane de le faire. </w:t>
      </w:r>
      <w:r w:rsidRPr="00E87181">
        <w:rPr>
          <w:rFonts w:ascii="Times New Roman" w:eastAsia="Times New Roman" w:hAnsi="Times New Roman" w:cs="Times New Roman"/>
          <w:b/>
          <w:sz w:val="24"/>
          <w:szCs w:val="24"/>
        </w:rPr>
        <w:t>Pages 28-30</w:t>
      </w:r>
      <w:r w:rsidRPr="00E87181">
        <w:rPr>
          <w:rFonts w:ascii="Times New Roman" w:eastAsia="Times New Roman" w:hAnsi="Times New Roman" w:cs="Times New Roman"/>
          <w:sz w:val="24"/>
          <w:szCs w:val="24"/>
        </w:rPr>
        <w:t xml:space="preserve"> le songe est développé et la vieille femme en donne son interprétation. On y voit pour la première fois écrit "Langage du monde " mais on ne comprend cette expression que beaucoup plus tard. L'homme s'en va déçu de l'absurdité prédite.</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Le jeune berger qui arrive à Tarifa rencontre à nouveau une personne qui va lui parler de son rêve, il s'agit d'un vieillard mais plus précisément du roi Melchisedec. C'est alors que sera réellement troublé le berger qui décidera d'entreprendre sa "légende personnelle", terme expliqué par le roi Salem </w:t>
      </w:r>
      <w:r w:rsidRPr="00E87181">
        <w:rPr>
          <w:rFonts w:ascii="Times New Roman" w:eastAsia="Times New Roman" w:hAnsi="Times New Roman" w:cs="Times New Roman"/>
          <w:b/>
          <w:sz w:val="24"/>
          <w:szCs w:val="24"/>
        </w:rPr>
        <w:t>page 36</w:t>
      </w:r>
      <w:r w:rsidRPr="00E87181">
        <w:rPr>
          <w:rFonts w:ascii="Times New Roman" w:eastAsia="Times New Roman" w:hAnsi="Times New Roman" w:cs="Times New Roman"/>
          <w:sz w:val="24"/>
          <w:szCs w:val="24"/>
        </w:rPr>
        <w:t>.</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p>
    <w:p w:rsidR="00E83253" w:rsidRPr="00E87181" w:rsidRDefault="00E83253" w:rsidP="00E83253">
      <w:pPr>
        <w:numPr>
          <w:ilvl w:val="0"/>
          <w:numId w:val="4"/>
        </w:numPr>
        <w:shd w:val="clear" w:color="auto" w:fill="FFFFFF" w:themeFill="background1"/>
        <w:spacing w:after="0" w:line="240" w:lineRule="auto"/>
        <w:ind w:left="600"/>
        <w:rPr>
          <w:rFonts w:ascii="Times New Roman" w:eastAsia="Times New Roman" w:hAnsi="Times New Roman" w:cs="Times New Roman"/>
          <w:sz w:val="24"/>
          <w:szCs w:val="24"/>
        </w:rPr>
      </w:pPr>
      <w:bookmarkStart w:id="20" w:name="_Toc345625452"/>
      <w:r w:rsidRPr="00F90B83">
        <w:rPr>
          <w:rStyle w:val="Titre3Car"/>
        </w:rPr>
        <w:t>Péripéties</w:t>
      </w:r>
      <w:bookmarkEnd w:id="20"/>
      <w:r w:rsidRPr="00E87181">
        <w:rPr>
          <w:rFonts w:ascii="Times New Roman" w:eastAsia="Times New Roman" w:hAnsi="Times New Roman" w:cs="Times New Roman"/>
          <w:sz w:val="24"/>
          <w:szCs w:val="24"/>
        </w:rPr>
        <w:t xml:space="preserve"> : </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Le jeune homme va donc, plein d'espoir, se rendre en Egypte aux pieds des pyramides. Pour cela il vend son troupeau et récolte de fait l'argent qui lui est nécessaire.  Il prend un bateau partant de l'Espagne qui a pour destination l'Afrique. La première barrière qu'il rencontre est celle de la langue, détail qu'il semble t-il avait "oublié" </w:t>
      </w:r>
      <w:r w:rsidRPr="00E87181">
        <w:rPr>
          <w:rFonts w:ascii="Times New Roman" w:eastAsia="Times New Roman" w:hAnsi="Times New Roman" w:cs="Times New Roman"/>
          <w:b/>
          <w:sz w:val="24"/>
          <w:szCs w:val="24"/>
        </w:rPr>
        <w:t>page 49</w:t>
      </w:r>
      <w:r w:rsidRPr="00E87181">
        <w:rPr>
          <w:rFonts w:ascii="Times New Roman" w:eastAsia="Times New Roman" w:hAnsi="Times New Roman" w:cs="Times New Roman"/>
          <w:sz w:val="24"/>
          <w:szCs w:val="24"/>
        </w:rPr>
        <w:t>.</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Il trouve cependant un ami qui sera très éphémère car se révèle en fait être un voleur : "un port est toujours plein de voleur" </w:t>
      </w:r>
      <w:r w:rsidRPr="00E87181">
        <w:rPr>
          <w:rFonts w:ascii="Times New Roman" w:eastAsia="Times New Roman" w:hAnsi="Times New Roman" w:cs="Times New Roman"/>
          <w:b/>
          <w:sz w:val="24"/>
          <w:szCs w:val="24"/>
        </w:rPr>
        <w:t>page 54.</w:t>
      </w:r>
      <w:r w:rsidRPr="00E87181">
        <w:rPr>
          <w:rFonts w:ascii="Times New Roman" w:eastAsia="Times New Roman" w:hAnsi="Times New Roman" w:cs="Times New Roman"/>
          <w:sz w:val="24"/>
          <w:szCs w:val="24"/>
        </w:rPr>
        <w:t xml:space="preserve"> Le jeune homme est alors anéanti (il vient de se faire voler tout son argent) et s'apitoie sur lui même.</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Ce sont les pierres "Ourim et Toumim" qui lui redonnent espoir. Il reprend alors la route en ayant "foi en la vie </w:t>
      </w:r>
      <w:r w:rsidRPr="00E87181">
        <w:rPr>
          <w:rFonts w:ascii="Times New Roman" w:eastAsia="Times New Roman" w:hAnsi="Times New Roman" w:cs="Times New Roman"/>
          <w:b/>
          <w:sz w:val="24"/>
          <w:szCs w:val="24"/>
        </w:rPr>
        <w:t>page 55</w:t>
      </w:r>
      <w:r w:rsidRPr="00E87181">
        <w:rPr>
          <w:rFonts w:ascii="Times New Roman" w:eastAsia="Times New Roman" w:hAnsi="Times New Roman" w:cs="Times New Roman"/>
          <w:sz w:val="24"/>
          <w:szCs w:val="24"/>
        </w:rPr>
        <w:t>.</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Afin de gagner de l'argent, l'homme travaille dans une boutique  de cristaux "je vais travailler chez vous " page 63; il réussi à faire prospérer le marchand, et devient de fait un "signe"  pour le marchand alors que ce dernier en fut un pour l'ancien berger. " La seule présence de celui-ci constituait un signe " </w:t>
      </w:r>
      <w:r w:rsidRPr="00E87181">
        <w:rPr>
          <w:rFonts w:ascii="Times New Roman" w:eastAsia="Times New Roman" w:hAnsi="Times New Roman" w:cs="Times New Roman"/>
          <w:b/>
          <w:sz w:val="24"/>
          <w:szCs w:val="24"/>
        </w:rPr>
        <w:t>page 68.</w:t>
      </w:r>
      <w:r w:rsidRPr="00E87181">
        <w:rPr>
          <w:rFonts w:ascii="Times New Roman" w:eastAsia="Times New Roman" w:hAnsi="Times New Roman" w:cs="Times New Roman"/>
          <w:sz w:val="24"/>
          <w:szCs w:val="24"/>
        </w:rPr>
        <w:t xml:space="preserve"> Ainsi, la deuxième partie de l'œuvre débute avec l'évolution de la boutique et des économies que se constitue l'homme.</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C'est presque après un an de  travail au service du commerçant que l'homme décide de partir et continuer  sa quête </w:t>
      </w:r>
      <w:r w:rsidRPr="00E87181">
        <w:rPr>
          <w:rFonts w:ascii="Times New Roman" w:eastAsia="Times New Roman" w:hAnsi="Times New Roman" w:cs="Times New Roman"/>
          <w:b/>
          <w:sz w:val="24"/>
          <w:szCs w:val="24"/>
        </w:rPr>
        <w:t>page 82</w:t>
      </w:r>
      <w:r w:rsidRPr="00E87181">
        <w:rPr>
          <w:rFonts w:ascii="Times New Roman" w:eastAsia="Times New Roman" w:hAnsi="Times New Roman" w:cs="Times New Roman"/>
          <w:sz w:val="24"/>
          <w:szCs w:val="24"/>
        </w:rPr>
        <w:t>. " Il parti sans faire ses adieux au marchand de cristaux".</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Le jeune homme rencontre l' "Anglais" </w:t>
      </w:r>
      <w:r w:rsidRPr="00E87181">
        <w:rPr>
          <w:rFonts w:ascii="Times New Roman" w:eastAsia="Times New Roman" w:hAnsi="Times New Roman" w:cs="Times New Roman"/>
          <w:b/>
          <w:sz w:val="24"/>
          <w:szCs w:val="24"/>
        </w:rPr>
        <w:t>page 85.</w:t>
      </w:r>
      <w:r w:rsidRPr="00E87181">
        <w:rPr>
          <w:rFonts w:ascii="Times New Roman" w:eastAsia="Times New Roman" w:hAnsi="Times New Roman" w:cs="Times New Roman"/>
          <w:sz w:val="24"/>
          <w:szCs w:val="24"/>
        </w:rPr>
        <w:t xml:space="preserve">  Ce dernier lui fera connaitre ce qu'est un alchimiste et tous deux apprendront à observer la vie avec des points de vue différents alors qu'ils traverseront le désert.</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Santiago  tient une discussion intéressante avec un chamelier qui dit "je ne vis ni dans mon passé, ni dans mon avenir. Je n'ai que mon présent et c'est lui seul qui m'intéresse" </w:t>
      </w:r>
      <w:r w:rsidRPr="00E87181">
        <w:rPr>
          <w:rFonts w:ascii="Times New Roman" w:eastAsia="Times New Roman" w:hAnsi="Times New Roman" w:cs="Times New Roman"/>
          <w:b/>
          <w:sz w:val="24"/>
          <w:szCs w:val="24"/>
        </w:rPr>
        <w:t>page 107.</w:t>
      </w:r>
      <w:r w:rsidRPr="00E87181">
        <w:rPr>
          <w:rFonts w:ascii="Times New Roman" w:eastAsia="Times New Roman" w:hAnsi="Times New Roman" w:cs="Times New Roman"/>
          <w:sz w:val="24"/>
          <w:szCs w:val="24"/>
        </w:rPr>
        <w:t xml:space="preserve"> Cette discussion aura des répercussions sur le comportement à venir du personnage central.</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C'est un autre personnage qui le fera douter de son avancée, du futur de sa quête: Fatima.  Femme du désert, il en tombe amoureux et ne veut plus alors aller au bout de sa légende personnelle. Un peu plus tard, il a une vision: l'oasis où ils se sont arrêtés sera attaqué. On lui accorde une place de conseiller car sa vision s'est révélée être exacte. </w:t>
      </w:r>
      <w:r w:rsidRPr="00E87181">
        <w:rPr>
          <w:rFonts w:ascii="Times New Roman" w:eastAsia="Times New Roman" w:hAnsi="Times New Roman" w:cs="Times New Roman"/>
          <w:b/>
          <w:sz w:val="24"/>
          <w:szCs w:val="24"/>
        </w:rPr>
        <w:t>Page 123,134-135</w:t>
      </w:r>
      <w:r w:rsidRPr="00E87181">
        <w:rPr>
          <w:rFonts w:ascii="Times New Roman" w:eastAsia="Times New Roman" w:hAnsi="Times New Roman" w:cs="Times New Roman"/>
          <w:sz w:val="24"/>
          <w:szCs w:val="24"/>
        </w:rPr>
        <w:t>.</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C'est l'alchimiste même, celui dont était à la recherche l'anglais qui réussira à convaincre l'homme d'achever sa légende personnelle en suivant chaque signe. Il l'accompagne à travers </w:t>
      </w:r>
      <w:r w:rsidRPr="00E87181">
        <w:rPr>
          <w:rFonts w:ascii="Times New Roman" w:eastAsia="Times New Roman" w:hAnsi="Times New Roman" w:cs="Times New Roman"/>
          <w:sz w:val="24"/>
          <w:szCs w:val="24"/>
        </w:rPr>
        <w:lastRenderedPageBreak/>
        <w:t xml:space="preserve">le désert, lui sert de guide et lui apprend le "langage du monde". Ainsi il avait en lui "les vents, les déserts, les océans, les étoiles et tout ce qui a été créé dans l'univers" </w:t>
      </w:r>
      <w:r w:rsidRPr="00E87181">
        <w:rPr>
          <w:rFonts w:ascii="Times New Roman" w:eastAsia="Times New Roman" w:hAnsi="Times New Roman" w:cs="Times New Roman"/>
          <w:b/>
          <w:sz w:val="24"/>
          <w:szCs w:val="24"/>
        </w:rPr>
        <w:t>page 168</w:t>
      </w:r>
      <w:r w:rsidRPr="00E87181">
        <w:rPr>
          <w:rFonts w:ascii="Times New Roman" w:eastAsia="Times New Roman" w:hAnsi="Times New Roman" w:cs="Times New Roman"/>
          <w:sz w:val="24"/>
          <w:szCs w:val="24"/>
        </w:rPr>
        <w:t xml:space="preserve">. </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Les deux hommes se quittent finalement " Adieu, dit l'alchimiste -Adieu, répondit-il".</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Après de très nombreux signes, le jeune homme croit enfin qu'il n'a plus qu'à creuser pour trouver son trésor puisqu'il est aux pieds des pyramides d'Egypte.</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p>
    <w:p w:rsidR="00E83253" w:rsidRPr="00E87181" w:rsidRDefault="00E83253" w:rsidP="00E83253">
      <w:pPr>
        <w:numPr>
          <w:ilvl w:val="0"/>
          <w:numId w:val="5"/>
        </w:numPr>
        <w:shd w:val="clear" w:color="auto" w:fill="FFFFFF" w:themeFill="background1"/>
        <w:spacing w:after="0" w:line="240" w:lineRule="auto"/>
        <w:ind w:left="600"/>
        <w:rPr>
          <w:rFonts w:ascii="Times New Roman" w:eastAsia="Times New Roman" w:hAnsi="Times New Roman" w:cs="Times New Roman"/>
          <w:sz w:val="24"/>
          <w:szCs w:val="24"/>
        </w:rPr>
      </w:pPr>
      <w:bookmarkStart w:id="21" w:name="_Toc345625453"/>
      <w:r w:rsidRPr="00F90B83">
        <w:rPr>
          <w:rStyle w:val="Titre3Car"/>
        </w:rPr>
        <w:t>Situation finale</w:t>
      </w:r>
      <w:bookmarkEnd w:id="21"/>
      <w:r w:rsidRPr="00E87181">
        <w:rPr>
          <w:rFonts w:ascii="Times New Roman" w:eastAsia="Times New Roman" w:hAnsi="Times New Roman" w:cs="Times New Roman"/>
          <w:sz w:val="24"/>
          <w:szCs w:val="24"/>
        </w:rPr>
        <w:t xml:space="preserve"> :</w:t>
      </w: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sz w:val="24"/>
          <w:szCs w:val="24"/>
        </w:rPr>
      </w:pP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Un groupe interpella l'homme qui creusait maintenant. Le chef de cette bande lui dit finalement qu'il était bête de penser que les rêves peuvent mener à un trésor et que lui même en avait fait un: son trésor se trouvait "dans une église en ruine où les bergers allaient souvent dormir avec leurs moutons" en Espagne...</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L'ancien berger compris alors que c'est en ces lieux que se trouve le trésor. L'alchimiste le savait bien avant lui mais de suivre tous ces signes, les uns après les autres, avait permis à l'homme de découvrir de très nombreuses choses. Le lieu où se trouvait le trésor n'était autre que l'église où s'était endormi un soir le berger tout au début de l'œuvre.</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w:t>
      </w:r>
    </w:p>
    <w:p w:rsidR="00E83253" w:rsidRPr="00E87181" w:rsidRDefault="00E83253" w:rsidP="00E83253">
      <w:pPr>
        <w:pStyle w:val="Titre1"/>
        <w:rPr>
          <w:rFonts w:ascii="Times New Roman" w:hAnsi="Times New Roman" w:cs="Times New Roman"/>
          <w:sz w:val="24"/>
          <w:szCs w:val="24"/>
        </w:rPr>
      </w:pPr>
      <w:bookmarkStart w:id="22" w:name="_Toc345625454"/>
      <w:r w:rsidRPr="00E87181">
        <w:t>INDICATIONS NARRATOLOGIQUES</w:t>
      </w:r>
      <w:bookmarkEnd w:id="22"/>
    </w:p>
    <w:p w:rsidR="00E83253" w:rsidRPr="000942EE" w:rsidRDefault="00E83253" w:rsidP="00E83253">
      <w:pPr>
        <w:pStyle w:val="Titre2"/>
        <w:rPr>
          <w:color w:val="FF0000"/>
        </w:rPr>
      </w:pPr>
      <w:bookmarkStart w:id="23" w:name="_Toc345625455"/>
      <w:r w:rsidRPr="000942EE">
        <w:t>Identification du narrateur</w:t>
      </w:r>
      <w:bookmarkEnd w:id="23"/>
      <w:r w:rsidRPr="000942EE">
        <w:t> </w:t>
      </w:r>
    </w:p>
    <w:p w:rsidR="00E83253" w:rsidRPr="00E87181" w:rsidRDefault="00E83253" w:rsidP="00E83253">
      <w:pPr>
        <w:pStyle w:val="NormalWeb"/>
        <w:shd w:val="clear" w:color="auto" w:fill="FFFFFF" w:themeFill="background1"/>
        <w:spacing w:before="96" w:beforeAutospacing="0" w:after="120" w:afterAutospacing="0" w:line="288" w:lineRule="atLeast"/>
        <w:jc w:val="both"/>
        <w:rPr>
          <w:b/>
        </w:rPr>
      </w:pPr>
      <w:r w:rsidRPr="00E87181">
        <w:t xml:space="preserve">L’écrivain est un narrateur degré 0 car il a une large connaissance de ce qui se passe voire ce que pensent les personnages. </w:t>
      </w:r>
      <w:r w:rsidRPr="00E87181">
        <w:rPr>
          <w:b/>
        </w:rPr>
        <w:t>Pages 55/56</w:t>
      </w:r>
    </w:p>
    <w:p w:rsidR="00E83253" w:rsidRPr="00E87181" w:rsidRDefault="00E83253" w:rsidP="00E83253">
      <w:pPr>
        <w:pStyle w:val="NormalWeb"/>
        <w:shd w:val="clear" w:color="auto" w:fill="FFFFFF" w:themeFill="background1"/>
        <w:spacing w:before="96" w:beforeAutospacing="0" w:after="120" w:afterAutospacing="0" w:line="288" w:lineRule="atLeast"/>
        <w:jc w:val="both"/>
      </w:pPr>
      <w:r w:rsidRPr="00E87181">
        <w:t>La focalisation est interne à la 3</w:t>
      </w:r>
      <w:r w:rsidRPr="00E87181">
        <w:rPr>
          <w:vertAlign w:val="superscript"/>
        </w:rPr>
        <w:t>ème</w:t>
      </w:r>
      <w:r w:rsidRPr="00E87181">
        <w:t xml:space="preserve"> personne basée sur les sentiments, les pensées les actions d’un seul personnage. </w:t>
      </w:r>
    </w:p>
    <w:p w:rsidR="00E83253" w:rsidRPr="00E87181" w:rsidRDefault="00E83253" w:rsidP="00E83253">
      <w:pPr>
        <w:pStyle w:val="Titre2"/>
      </w:pPr>
      <w:bookmarkStart w:id="24" w:name="_Toc345625456"/>
      <w:r w:rsidRPr="00E87181">
        <w:t>Epoque du récit</w:t>
      </w:r>
      <w:bookmarkEnd w:id="24"/>
      <w:r w:rsidRPr="00E87181">
        <w:t> </w:t>
      </w:r>
    </w:p>
    <w:p w:rsidR="00E83253" w:rsidRPr="00E87181" w:rsidRDefault="00E83253" w:rsidP="00E83253">
      <w:pPr>
        <w:pStyle w:val="NormalWeb"/>
        <w:shd w:val="clear" w:color="auto" w:fill="FFFFFF" w:themeFill="background1"/>
        <w:spacing w:before="96" w:beforeAutospacing="0" w:after="120" w:afterAutospacing="0" w:line="288" w:lineRule="atLeast"/>
        <w:jc w:val="both"/>
      </w:pPr>
      <w:r w:rsidRPr="00E87181">
        <w:t>L’histoire se déroule après la libéralisation de l’Espagne des contrôles des Maures (moyens de transports primitifs : chameaux et chevaux…)</w:t>
      </w:r>
    </w:p>
    <w:p w:rsidR="00E83253" w:rsidRPr="00E87181" w:rsidRDefault="00E83253" w:rsidP="00E83253">
      <w:pPr>
        <w:pStyle w:val="Titre2"/>
      </w:pPr>
      <w:bookmarkStart w:id="25" w:name="_Toc345625457"/>
      <w:r w:rsidRPr="00E87181">
        <w:t>Lieu de l’action</w:t>
      </w:r>
      <w:bookmarkEnd w:id="25"/>
      <w:r w:rsidRPr="00E87181">
        <w:t> </w:t>
      </w:r>
    </w:p>
    <w:p w:rsidR="00E83253" w:rsidRPr="00E87181" w:rsidRDefault="00E83253" w:rsidP="00E83253">
      <w:pPr>
        <w:pStyle w:val="NormalWeb"/>
        <w:shd w:val="clear" w:color="auto" w:fill="FFFFFF" w:themeFill="background1"/>
        <w:spacing w:before="96" w:beforeAutospacing="0" w:after="120" w:afterAutospacing="0" w:line="288" w:lineRule="atLeast"/>
        <w:jc w:val="both"/>
      </w:pPr>
      <w:r w:rsidRPr="00E87181">
        <w:t>Le lieu principal des actions est entre l’oasis et les pyramides d’Egypte, Tarifa et Tanger</w:t>
      </w:r>
    </w:p>
    <w:p w:rsidR="00E83253" w:rsidRPr="00E87181" w:rsidRDefault="00E83253" w:rsidP="00E83253">
      <w:pPr>
        <w:pStyle w:val="Titre3"/>
      </w:pPr>
      <w:bookmarkStart w:id="26" w:name="_Toc345625458"/>
      <w:r w:rsidRPr="00E87181">
        <w:t>Parcours de Santiago</w:t>
      </w:r>
      <w:bookmarkEnd w:id="26"/>
    </w:p>
    <w:p w:rsidR="00E83253" w:rsidRPr="00E87181" w:rsidRDefault="00E83253" w:rsidP="00E83253">
      <w:pPr>
        <w:pStyle w:val="NormalWeb"/>
        <w:shd w:val="clear" w:color="auto" w:fill="FFFFFF" w:themeFill="background1"/>
        <w:spacing w:before="96" w:after="120" w:line="288" w:lineRule="atLeast"/>
        <w:jc w:val="both"/>
      </w:pPr>
      <w:r w:rsidRPr="00E87181">
        <w:t>Son périple est très long : Santiago part de l’Espagne, passe par le Maroc avant d’atteindre son but : les pyramides d’Egypte et d’être renvoyé à son point de départ, l’Espagne, là où se trouve le trésor. Ce parcours est donc circulaire. Il était toutefois nécessaire que Santiago passe par chaque point de ce cercle pour construire sa propre identité et donner un sens à sa vie. S’il n’était pas parti, il ne se serait pas trouvé. Chaque lieu est associé à un temps fort de la quête.</w:t>
      </w:r>
    </w:p>
    <w:p w:rsidR="00E83253" w:rsidRPr="00E87181" w:rsidRDefault="00E83253" w:rsidP="00E83253">
      <w:pPr>
        <w:pStyle w:val="NormalWeb"/>
        <w:shd w:val="clear" w:color="auto" w:fill="FFFFFF" w:themeFill="background1"/>
        <w:spacing w:before="96" w:after="120" w:line="288" w:lineRule="atLeast"/>
        <w:jc w:val="both"/>
      </w:pPr>
      <w:r w:rsidRPr="00E87181">
        <w:rPr>
          <w:b/>
        </w:rPr>
        <w:t>L’Espagne </w:t>
      </w:r>
      <w:r w:rsidRPr="00E87181">
        <w:t>: point de départ et point d’arrivée : la petite chapelle, lieu religieux : qui relie les deux extrémités de la quête et qui relie l’homme à Dieu.</w:t>
      </w:r>
    </w:p>
    <w:p w:rsidR="00E83253" w:rsidRPr="00E87181" w:rsidRDefault="00E83253" w:rsidP="00E83253">
      <w:pPr>
        <w:pStyle w:val="NormalWeb"/>
        <w:shd w:val="clear" w:color="auto" w:fill="FFFFFF" w:themeFill="background1"/>
        <w:spacing w:before="96" w:after="120" w:line="288" w:lineRule="atLeast"/>
        <w:jc w:val="both"/>
      </w:pPr>
      <w:r w:rsidRPr="00E87181">
        <w:rPr>
          <w:b/>
        </w:rPr>
        <w:lastRenderedPageBreak/>
        <w:t>Le Maroc</w:t>
      </w:r>
      <w:r w:rsidRPr="00E87181">
        <w:t> : lieu du travail chez le marchand de cristaux. Santiago doit réunir l’argent nécessaire à la poursuite matérielle de son voyage. Lieu de l’enlisement possible, si Santiago perd de vue son objectif.</w:t>
      </w:r>
    </w:p>
    <w:p w:rsidR="00E83253" w:rsidRPr="00E87181" w:rsidRDefault="00E83253" w:rsidP="00E83253">
      <w:pPr>
        <w:pStyle w:val="NormalWeb"/>
        <w:shd w:val="clear" w:color="auto" w:fill="FFFFFF" w:themeFill="background1"/>
        <w:spacing w:before="96" w:after="120" w:line="288" w:lineRule="atLeast"/>
        <w:jc w:val="both"/>
      </w:pPr>
      <w:r w:rsidRPr="00E87181">
        <w:rPr>
          <w:b/>
        </w:rPr>
        <w:t>L’Egypte</w:t>
      </w:r>
      <w:r w:rsidRPr="00E87181">
        <w:t> : but de la quête de Santiago. Lieu qui se mérite par la traversée du désert : par la retraite intérieure qui permet de surmonter n’importe quelle situation. Le désert apprend à se connaître et à connaître le monde, puisque sous l’apparente aridité de ses étendues de sables, il recèle une vie cachée. Le désert allie les quatre éléments : l’air, le vent ; la terre, le sable ; l’eau, l’oasis ; le feu, le soleil. C’est le lieu où se révèle la spiritualité. Les pyramides servent de tombeau au vieil homme qu’est Santiago tout en assurant la fonction de catalyseur vers le divin.</w:t>
      </w:r>
    </w:p>
    <w:p w:rsidR="00E83253" w:rsidRPr="00E87181" w:rsidRDefault="00E83253" w:rsidP="00E83253">
      <w:pPr>
        <w:pStyle w:val="Titre1"/>
        <w:rPr>
          <w:rFonts w:ascii="Times New Roman" w:hAnsi="Times New Roman" w:cs="Times New Roman"/>
          <w:sz w:val="24"/>
          <w:szCs w:val="24"/>
        </w:rPr>
      </w:pPr>
      <w:bookmarkStart w:id="27" w:name="_Toc345625459"/>
      <w:r w:rsidRPr="00E87181">
        <w:t>CHRONOLOGIE DU RECIT</w:t>
      </w:r>
      <w:bookmarkEnd w:id="27"/>
    </w:p>
    <w:p w:rsidR="00E83253" w:rsidRPr="00E87181" w:rsidRDefault="00E83253" w:rsidP="00E83253">
      <w:pPr>
        <w:pStyle w:val="Titre2"/>
      </w:pPr>
      <w:bookmarkStart w:id="28" w:name="_Toc345625460"/>
      <w:r w:rsidRPr="00E87181">
        <w:t>Flash back</w:t>
      </w:r>
      <w:bookmarkEnd w:id="28"/>
    </w:p>
    <w:p w:rsidR="00E83253" w:rsidRDefault="00E83253" w:rsidP="00E83253">
      <w:pPr>
        <w:pStyle w:val="NormalWeb"/>
        <w:shd w:val="clear" w:color="auto" w:fill="FFFFFF" w:themeFill="background1"/>
        <w:spacing w:before="0" w:beforeAutospacing="0" w:after="0" w:afterAutospacing="0"/>
        <w:jc w:val="both"/>
      </w:pPr>
      <w:r w:rsidRPr="00E87181">
        <w:t xml:space="preserve">«Tout est une et unique chose avait dit le vieil homme» </w:t>
      </w:r>
      <w:r w:rsidRPr="00E87181">
        <w:rPr>
          <w:b/>
        </w:rPr>
        <w:t>P 65</w:t>
      </w:r>
      <w:r w:rsidRPr="00E87181">
        <w:t xml:space="preserve"> </w:t>
      </w:r>
    </w:p>
    <w:p w:rsidR="00E83253" w:rsidRPr="00E87181" w:rsidRDefault="00E83253" w:rsidP="00E83253">
      <w:pPr>
        <w:pStyle w:val="NormalWeb"/>
        <w:shd w:val="clear" w:color="auto" w:fill="FFFFFF" w:themeFill="background1"/>
        <w:spacing w:before="0" w:beforeAutospacing="0" w:after="0" w:afterAutospacing="0"/>
        <w:jc w:val="both"/>
      </w:pPr>
      <w:r w:rsidRPr="00E87181">
        <w:t xml:space="preserve">«Ne renonce jamais à tes rêves avait dit le vieux Roi» </w:t>
      </w:r>
      <w:r w:rsidRPr="00E87181">
        <w:rPr>
          <w:b/>
        </w:rPr>
        <w:t>P 85</w:t>
      </w:r>
    </w:p>
    <w:p w:rsidR="00E83253" w:rsidRDefault="00E83253" w:rsidP="00E83253">
      <w:pPr>
        <w:pStyle w:val="NormalWeb"/>
        <w:shd w:val="clear" w:color="auto" w:fill="FFFFFF" w:themeFill="background1"/>
        <w:spacing w:before="0" w:beforeAutospacing="0" w:after="0" w:afterAutospacing="0"/>
        <w:jc w:val="both"/>
        <w:rPr>
          <w:b/>
        </w:rPr>
      </w:pPr>
      <w:r w:rsidRPr="00E87181">
        <w:t xml:space="preserve">«Le cœur vint à lui parler de ses grandes qualités : le courage qu’il lui avait fallu pour abandonner ses brebis, vivre sa légende personnel et l’enthousiasme dont il avait fait preuve dans la boutique aux cristaux» </w:t>
      </w:r>
      <w:r w:rsidRPr="00E87181">
        <w:rPr>
          <w:b/>
        </w:rPr>
        <w:t>P 162</w:t>
      </w:r>
    </w:p>
    <w:p w:rsidR="00E83253" w:rsidRPr="00E87181" w:rsidRDefault="00E83253" w:rsidP="00E83253">
      <w:pPr>
        <w:pStyle w:val="NormalWeb"/>
        <w:shd w:val="clear" w:color="auto" w:fill="FFFFFF" w:themeFill="background1"/>
        <w:spacing w:before="0" w:beforeAutospacing="0" w:after="0" w:afterAutospacing="0"/>
        <w:jc w:val="both"/>
      </w:pPr>
    </w:p>
    <w:p w:rsidR="00E83253" w:rsidRPr="00F90B83" w:rsidRDefault="00E83253" w:rsidP="00E83253">
      <w:pPr>
        <w:pStyle w:val="Titre2"/>
      </w:pPr>
      <w:bookmarkStart w:id="29" w:name="_Toc345625461"/>
      <w:r w:rsidRPr="00F90B83">
        <w:t>Anticipation</w:t>
      </w:r>
      <w:bookmarkEnd w:id="29"/>
    </w:p>
    <w:p w:rsidR="00E83253" w:rsidRPr="00E87181" w:rsidRDefault="00E83253" w:rsidP="00E83253">
      <w:pPr>
        <w:pStyle w:val="NormalWeb"/>
        <w:shd w:val="clear" w:color="auto" w:fill="FFFFFF" w:themeFill="background1"/>
        <w:spacing w:before="96" w:after="120" w:line="288" w:lineRule="atLeast"/>
        <w:jc w:val="both"/>
        <w:rPr>
          <w:b/>
        </w:rPr>
      </w:pPr>
      <w:r w:rsidRPr="00E87181">
        <w:t xml:space="preserve">«Le soleil avait commencé à décliner quand le cœur du jeune homme donne un signal d’un danger» </w:t>
      </w:r>
      <w:r w:rsidRPr="00E87181">
        <w:rPr>
          <w:b/>
        </w:rPr>
        <w:t>P 165</w:t>
      </w:r>
    </w:p>
    <w:p w:rsidR="00E83253" w:rsidRPr="00E87181" w:rsidRDefault="00E83253" w:rsidP="00E83253">
      <w:pPr>
        <w:pStyle w:val="Titre2"/>
      </w:pPr>
      <w:bookmarkStart w:id="30" w:name="_Toc345625462"/>
      <w:r w:rsidRPr="00E87181">
        <w:t>Durée de l’histoire</w:t>
      </w:r>
      <w:bookmarkEnd w:id="30"/>
      <w:r w:rsidRPr="00E87181">
        <w:t xml:space="preserve"> </w:t>
      </w:r>
    </w:p>
    <w:p w:rsidR="00E83253" w:rsidRPr="00E87181" w:rsidRDefault="00E83253" w:rsidP="00E83253">
      <w:pPr>
        <w:pStyle w:val="NormalWeb"/>
        <w:shd w:val="clear" w:color="auto" w:fill="FFFFFF" w:themeFill="background1"/>
        <w:spacing w:before="96" w:after="120" w:line="288" w:lineRule="atLeast"/>
        <w:jc w:val="both"/>
      </w:pPr>
      <w:r w:rsidRPr="00E87181">
        <w:t>Longue durée, presque un an à Tanger et plusieurs mois pour atteindre les pyramides de l’Egypte.</w:t>
      </w:r>
    </w:p>
    <w:p w:rsidR="00E83253" w:rsidRPr="00D94136" w:rsidRDefault="00E83253" w:rsidP="00E83253">
      <w:pPr>
        <w:pStyle w:val="Titre1"/>
        <w:rPr>
          <w:rFonts w:eastAsia="Times New Roman"/>
        </w:rPr>
      </w:pPr>
      <w:bookmarkStart w:id="31" w:name="_Toc345625463"/>
      <w:r w:rsidRPr="000942EE">
        <w:rPr>
          <w:rFonts w:eastAsia="Times New Roman"/>
        </w:rPr>
        <w:t>PERSONNAGES</w:t>
      </w:r>
      <w:bookmarkEnd w:id="31"/>
      <w:r w:rsidRPr="000942EE">
        <w:rPr>
          <w:rFonts w:eastAsia="Times New Roman"/>
        </w:rPr>
        <w:t xml:space="preserve"> </w:t>
      </w:r>
    </w:p>
    <w:p w:rsidR="00E83253" w:rsidRPr="00E87181" w:rsidRDefault="00E83253" w:rsidP="00E83253">
      <w:pPr>
        <w:pStyle w:val="Titre2"/>
        <w:rPr>
          <w:rFonts w:eastAsia="Times New Roman"/>
        </w:rPr>
      </w:pPr>
      <w:bookmarkStart w:id="32" w:name="_Toc345625464"/>
      <w:r w:rsidRPr="00E87181">
        <w:rPr>
          <w:rFonts w:eastAsia="Times New Roman"/>
        </w:rPr>
        <w:t>Principaux</w:t>
      </w:r>
      <w:bookmarkEnd w:id="32"/>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p>
    <w:p w:rsidR="00E83253" w:rsidRDefault="00E83253" w:rsidP="00E83253">
      <w:pPr>
        <w:numPr>
          <w:ilvl w:val="0"/>
          <w:numId w:val="6"/>
        </w:numPr>
        <w:shd w:val="clear" w:color="auto" w:fill="FFFFFF" w:themeFill="background1"/>
        <w:spacing w:after="0" w:line="240" w:lineRule="auto"/>
        <w:ind w:left="600"/>
        <w:rPr>
          <w:rFonts w:ascii="Times New Roman" w:eastAsia="Times New Roman" w:hAnsi="Times New Roman" w:cs="Times New Roman"/>
          <w:sz w:val="24"/>
          <w:szCs w:val="24"/>
        </w:rPr>
      </w:pPr>
      <w:r w:rsidRPr="00E87181">
        <w:rPr>
          <w:rFonts w:ascii="Times New Roman" w:eastAsia="Times New Roman" w:hAnsi="Times New Roman" w:cs="Times New Roman"/>
          <w:b/>
          <w:sz w:val="24"/>
          <w:szCs w:val="24"/>
        </w:rPr>
        <w:t>Santiago</w:t>
      </w:r>
      <w:r w:rsidRPr="00E87181">
        <w:rPr>
          <w:rFonts w:ascii="Times New Roman" w:eastAsia="Times New Roman" w:hAnsi="Times New Roman" w:cs="Times New Roman"/>
          <w:sz w:val="24"/>
          <w:szCs w:val="24"/>
        </w:rPr>
        <w:t> : Un jeune berger andalou. C'est le personnage principal de l'œuvre autour donc duquel se forme toute l'histoire. Il exécute un long voyage en direction des pyramides d'Egypte afin de trouver son trésor.</w:t>
      </w:r>
    </w:p>
    <w:p w:rsidR="00E83253" w:rsidRPr="00D94136" w:rsidRDefault="00E83253" w:rsidP="00E83253">
      <w:pPr>
        <w:numPr>
          <w:ilvl w:val="0"/>
          <w:numId w:val="6"/>
        </w:numPr>
        <w:shd w:val="clear" w:color="auto" w:fill="FFFFFF" w:themeFill="background1"/>
        <w:spacing w:after="0" w:line="240" w:lineRule="auto"/>
        <w:ind w:left="600"/>
        <w:rPr>
          <w:rFonts w:ascii="Times New Roman" w:eastAsia="Times New Roman" w:hAnsi="Times New Roman" w:cs="Times New Roman"/>
          <w:sz w:val="24"/>
          <w:szCs w:val="24"/>
        </w:rPr>
      </w:pPr>
      <w:r w:rsidRPr="00D94136">
        <w:rPr>
          <w:rFonts w:ascii="Times New Roman" w:eastAsia="Times New Roman" w:hAnsi="Times New Roman" w:cs="Times New Roman"/>
          <w:sz w:val="24"/>
          <w:szCs w:val="24"/>
        </w:rPr>
        <w:t> </w:t>
      </w:r>
      <w:r w:rsidRPr="00D94136">
        <w:rPr>
          <w:b/>
        </w:rPr>
        <w:t>La gitane qui interprète les rêves (</w:t>
      </w:r>
      <w:r w:rsidRPr="00E87181">
        <w:t>la vieille femme) : ce personnage qui appartient à un peuple marginalisé, autre, renvoie un miroir à Santiago : « Quand Dieu parle le langage du monde, je peux en faire l’interprétation, mais s’il parle le langage de ton âme, alors il n’y a que toi qui puisse le comprendre. » La gitane peut être un interprète de Dieu pour les hommes, mais un interprète au savoir limité : il y a des choses que seul le cœur peut savoir. C’est une personne très peu présente mais elle à tout de même son importance. C'</w:t>
      </w:r>
      <w:r>
        <w:t>est une voyante qui interpré</w:t>
      </w:r>
      <w:r w:rsidRPr="00E87181">
        <w:t xml:space="preserve">ta le rêve de Santiago. Elle ne fait d'ailleurs que confirmer le rêve et pousse Santiago à un léger doute. </w:t>
      </w:r>
      <w:r w:rsidRPr="00D94136">
        <w:rPr>
          <w:b/>
        </w:rPr>
        <w:t>Pages 27 à 30</w:t>
      </w:r>
      <w:r w:rsidRPr="00E87181">
        <w:t xml:space="preserve">. </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lastRenderedPageBreak/>
        <w:t> </w:t>
      </w:r>
    </w:p>
    <w:p w:rsidR="00E83253" w:rsidRPr="00E87181" w:rsidRDefault="00E83253" w:rsidP="00E83253">
      <w:pPr>
        <w:numPr>
          <w:ilvl w:val="0"/>
          <w:numId w:val="7"/>
        </w:numPr>
        <w:shd w:val="clear" w:color="auto" w:fill="FFFFFF" w:themeFill="background1"/>
        <w:spacing w:after="0" w:line="240" w:lineRule="auto"/>
        <w:ind w:left="600"/>
        <w:rPr>
          <w:rFonts w:ascii="Times New Roman" w:eastAsia="Times New Roman" w:hAnsi="Times New Roman" w:cs="Times New Roman"/>
          <w:sz w:val="24"/>
          <w:szCs w:val="24"/>
        </w:rPr>
      </w:pPr>
      <w:r w:rsidRPr="00E87181">
        <w:rPr>
          <w:rFonts w:ascii="Times New Roman" w:eastAsia="Times New Roman" w:hAnsi="Times New Roman" w:cs="Times New Roman"/>
          <w:b/>
          <w:sz w:val="24"/>
          <w:szCs w:val="24"/>
        </w:rPr>
        <w:t>Le roi Melchisedec</w:t>
      </w:r>
      <w:r w:rsidRPr="00E87181">
        <w:rPr>
          <w:rFonts w:ascii="Times New Roman" w:hAnsi="Times New Roman" w:cs="Times New Roman"/>
          <w:sz w:val="24"/>
          <w:szCs w:val="24"/>
        </w:rPr>
        <w:t xml:space="preserve"> : </w:t>
      </w:r>
      <w:r w:rsidRPr="00E87181">
        <w:rPr>
          <w:rFonts w:ascii="Times New Roman" w:eastAsia="Times New Roman" w:hAnsi="Times New Roman" w:cs="Times New Roman"/>
          <w:sz w:val="24"/>
          <w:szCs w:val="24"/>
        </w:rPr>
        <w:t xml:space="preserve">Roi de Salem, personnage biblique qui fait son apparition </w:t>
      </w: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sz w:val="24"/>
          <w:szCs w:val="24"/>
        </w:rPr>
      </w:pPr>
      <w:r w:rsidRPr="00E87181">
        <w:rPr>
          <w:rFonts w:ascii="Times New Roman" w:eastAsia="Times New Roman" w:hAnsi="Times New Roman" w:cs="Times New Roman"/>
          <w:b/>
          <w:sz w:val="24"/>
          <w:szCs w:val="24"/>
        </w:rPr>
        <w:t>page 32</w:t>
      </w:r>
      <w:r w:rsidRPr="00E87181">
        <w:rPr>
          <w:rFonts w:ascii="Times New Roman" w:eastAsia="Times New Roman" w:hAnsi="Times New Roman" w:cs="Times New Roman"/>
          <w:sz w:val="24"/>
          <w:szCs w:val="24"/>
        </w:rPr>
        <w:t xml:space="preserve">. Il aide Santiago a croire en son rêve et parvient a se lancer dans sa "légende personnelle". Il </w:t>
      </w:r>
      <w:r w:rsidRPr="00E87181">
        <w:rPr>
          <w:rFonts w:ascii="Times New Roman" w:hAnsi="Times New Roman" w:cs="Times New Roman"/>
          <w:sz w:val="24"/>
          <w:szCs w:val="24"/>
        </w:rPr>
        <w:t>confie à Santiago deux boules : ourim et tounim, l’une noire, qui veut dire «oui », l’autre blanche, qui signifie « non ». Ces deux « non couleurs » symbolisent deux principes opposés et complémentaires qui permettent le mouvement, l’action et qui servent de support à la divination. Pour obtenir une réponse de ces boules, il convient de poser une question claire, donc de savoir déjà ce que l’on veut. Ne faut-il pas chercher à « prendre ses décisions par soi-même », à repérer les signes semés à notre intention par...le destin ?</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p>
    <w:p w:rsidR="00E83253" w:rsidRPr="00E87181" w:rsidRDefault="00E83253" w:rsidP="00E83253">
      <w:pPr>
        <w:numPr>
          <w:ilvl w:val="0"/>
          <w:numId w:val="8"/>
        </w:numPr>
        <w:shd w:val="clear" w:color="auto" w:fill="FFFFFF" w:themeFill="background1"/>
        <w:spacing w:after="0" w:line="240" w:lineRule="auto"/>
        <w:ind w:left="600"/>
        <w:rPr>
          <w:rFonts w:ascii="Times New Roman" w:eastAsia="Times New Roman" w:hAnsi="Times New Roman" w:cs="Times New Roman"/>
          <w:sz w:val="24"/>
          <w:szCs w:val="24"/>
        </w:rPr>
      </w:pPr>
      <w:r w:rsidRPr="00E87181">
        <w:rPr>
          <w:rFonts w:ascii="Times New Roman" w:eastAsia="Times New Roman" w:hAnsi="Times New Roman" w:cs="Times New Roman"/>
          <w:b/>
          <w:sz w:val="24"/>
          <w:szCs w:val="24"/>
        </w:rPr>
        <w:t>Le marchand de cristaux</w:t>
      </w:r>
      <w:r w:rsidRPr="00E87181">
        <w:rPr>
          <w:rFonts w:ascii="Times New Roman" w:eastAsia="Times New Roman" w:hAnsi="Times New Roman" w:cs="Times New Roman"/>
          <w:sz w:val="24"/>
          <w:szCs w:val="24"/>
        </w:rPr>
        <w:t xml:space="preserve"> : Il va être aux côtés de Santiago pendant près d'un an et lui donnera ainsi de quoi continuer sa route, traverser le désert, alors que Santiago travaille  dans sa boutique et  apporte " une âme à sa boutique", plus de clientèle. </w:t>
      </w:r>
      <w:r w:rsidRPr="00E87181">
        <w:rPr>
          <w:rFonts w:ascii="Times New Roman" w:eastAsia="Times New Roman" w:hAnsi="Times New Roman" w:cs="Times New Roman"/>
          <w:b/>
          <w:sz w:val="24"/>
          <w:szCs w:val="24"/>
        </w:rPr>
        <w:t>Pages 59-79</w:t>
      </w: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sz w:val="24"/>
          <w:szCs w:val="24"/>
        </w:rPr>
      </w:pPr>
      <w:r w:rsidRPr="00E87181">
        <w:rPr>
          <w:rFonts w:ascii="Times New Roman" w:hAnsi="Times New Roman" w:cs="Times New Roman"/>
          <w:b/>
          <w:sz w:val="24"/>
          <w:szCs w:val="24"/>
        </w:rPr>
        <w:t>I</w:t>
      </w:r>
      <w:r w:rsidRPr="00E87181">
        <w:rPr>
          <w:rFonts w:ascii="Times New Roman" w:hAnsi="Times New Roman" w:cs="Times New Roman"/>
          <w:sz w:val="24"/>
          <w:szCs w:val="24"/>
        </w:rPr>
        <w:t>l est une sorte de double inversé de Santiago : il rêve sa vie au lieu de vivre ses rêves. Il représente l’immobilisme. Mais il découvre que tout changement est possible, à condition de le vouloir. Il faut savoir prendre des risques et assumer le poids de ses erreurs. Il renvoie, lui aussi, à l’idée de pèlerinage, mais dans le monde musulman.</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w:t>
      </w:r>
    </w:p>
    <w:p w:rsidR="00E83253" w:rsidRPr="00E87181" w:rsidRDefault="00E83253" w:rsidP="00E83253">
      <w:pPr>
        <w:pStyle w:val="Par"/>
        <w:numPr>
          <w:ilvl w:val="0"/>
          <w:numId w:val="9"/>
        </w:numPr>
      </w:pPr>
      <w:r w:rsidRPr="00E87181">
        <w:rPr>
          <w:b/>
        </w:rPr>
        <w:t>L’anglais :</w:t>
      </w:r>
      <w:r w:rsidRPr="00E87181">
        <w:t xml:space="preserve"> il renvoie au monde occidental, rationaliste mais fasciné par l’étrangeté. Il recherche aussi sa légende personnelle - il est à cet égard un autre double de Santiago- mais il se disperse et aboutit à une impasse. Il incarne l’acharnement à poursuivre un rêve. « Plus on s’approche de son rêve, plus la légende personnelle devient la véritable raison de vivre. » Il échange avec Santiago son savoir - ses livres- contre la passion de découvrir l’Ame du monde, la sensibilité. Savoir et sensibilité, Raison et Cœur doivent donc être alliés pour mener toute quête à son terme. En effet, celui-ci est à la recherche de l'alchimiste qui habite le désert. Il demandera l'aide de Santiago pour le trouver et ainsi devenir lui même un alchimiste. Il a fait beaucoup d'étude et a en sa possession de nombreux livres mais n'observe pas encore assez le monde et doit donc attendre que l'alchimiste le sente prêt pour être enseigné.</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w:t>
      </w:r>
    </w:p>
    <w:p w:rsidR="00E83253" w:rsidRPr="00E87181" w:rsidRDefault="00E83253" w:rsidP="00E83253">
      <w:pPr>
        <w:numPr>
          <w:ilvl w:val="0"/>
          <w:numId w:val="10"/>
        </w:numPr>
        <w:shd w:val="clear" w:color="auto" w:fill="FFFFFF" w:themeFill="background1"/>
        <w:spacing w:after="0" w:line="240" w:lineRule="auto"/>
        <w:ind w:left="600"/>
        <w:jc w:val="both"/>
        <w:rPr>
          <w:rFonts w:ascii="Times New Roman" w:eastAsia="Times New Roman" w:hAnsi="Times New Roman" w:cs="Times New Roman"/>
          <w:sz w:val="24"/>
          <w:szCs w:val="24"/>
        </w:rPr>
      </w:pPr>
      <w:r w:rsidRPr="00E87181">
        <w:rPr>
          <w:rFonts w:ascii="Times New Roman" w:eastAsia="Times New Roman" w:hAnsi="Times New Roman" w:cs="Times New Roman"/>
          <w:b/>
          <w:sz w:val="24"/>
          <w:szCs w:val="24"/>
        </w:rPr>
        <w:t>Fatima :</w:t>
      </w:r>
      <w:r w:rsidRPr="00E87181">
        <w:rPr>
          <w:rFonts w:ascii="Times New Roman" w:eastAsia="Times New Roman" w:hAnsi="Times New Roman" w:cs="Times New Roman"/>
          <w:sz w:val="24"/>
          <w:szCs w:val="24"/>
        </w:rPr>
        <w:t xml:space="preserve"> C'est une femme du désert que rencontre notre personnage principal, Santiago. Il en tombe amoureux  et à ce moment Santiago se sent prêt à laisser tomber sa quête pour elle; il comprendra qu'il ne le doit pas et finalement l'amour les réunira, </w:t>
      </w:r>
      <w:r w:rsidRPr="00E87181">
        <w:rPr>
          <w:rFonts w:ascii="Times New Roman" w:eastAsia="Times New Roman" w:hAnsi="Times New Roman" w:cs="Times New Roman"/>
          <w:b/>
          <w:sz w:val="24"/>
          <w:szCs w:val="24"/>
        </w:rPr>
        <w:t>pages 116, 188-189</w:t>
      </w:r>
      <w:r w:rsidRPr="00E87181">
        <w:rPr>
          <w:rFonts w:ascii="Times New Roman" w:eastAsia="Times New Roman" w:hAnsi="Times New Roman" w:cs="Times New Roman"/>
          <w:sz w:val="24"/>
          <w:szCs w:val="24"/>
        </w:rPr>
        <w:t>: " il apportait un parfum qu'il connaissait bien et le murmure d'un baiser qui arriva doucement, tout doucement, pour se poser sur ses lèvres... me voici, Fatima, dit-il. J'arrive"</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w:t>
      </w:r>
    </w:p>
    <w:p w:rsidR="00E83253" w:rsidRDefault="00E83253" w:rsidP="00E83253">
      <w:pPr>
        <w:numPr>
          <w:ilvl w:val="0"/>
          <w:numId w:val="11"/>
        </w:numPr>
        <w:shd w:val="clear" w:color="auto" w:fill="FFFFFF" w:themeFill="background1"/>
        <w:spacing w:after="0" w:line="240" w:lineRule="auto"/>
        <w:ind w:left="600"/>
        <w:jc w:val="both"/>
        <w:rPr>
          <w:rFonts w:ascii="Times New Roman" w:eastAsia="Times New Roman" w:hAnsi="Times New Roman" w:cs="Times New Roman"/>
          <w:sz w:val="24"/>
          <w:szCs w:val="24"/>
        </w:rPr>
      </w:pPr>
      <w:r w:rsidRPr="00E87181">
        <w:rPr>
          <w:rFonts w:ascii="Times New Roman" w:eastAsia="Times New Roman" w:hAnsi="Times New Roman" w:cs="Times New Roman"/>
          <w:b/>
          <w:sz w:val="24"/>
          <w:szCs w:val="24"/>
        </w:rPr>
        <w:t>L'Alchimiste :</w:t>
      </w:r>
      <w:r w:rsidRPr="00E87181">
        <w:rPr>
          <w:rFonts w:ascii="Times New Roman" w:eastAsia="Times New Roman" w:hAnsi="Times New Roman" w:cs="Times New Roman"/>
          <w:sz w:val="24"/>
          <w:szCs w:val="24"/>
        </w:rPr>
        <w:t xml:space="preserve">  Un personnage phare. Il éclaire Santiago sur sa quête, l'accompagne dans le désert et lui apprend le langage du monde ainsi qu'à suivre les signes du destin. </w:t>
      </w:r>
      <w:r w:rsidRPr="00E87181">
        <w:rPr>
          <w:rFonts w:ascii="Times New Roman" w:eastAsia="Times New Roman" w:hAnsi="Times New Roman" w:cs="Times New Roman"/>
          <w:b/>
          <w:sz w:val="24"/>
          <w:szCs w:val="24"/>
        </w:rPr>
        <w:t>Page 133</w:t>
      </w:r>
      <w:r w:rsidRPr="00E87181">
        <w:rPr>
          <w:rFonts w:ascii="Times New Roman" w:eastAsia="Times New Roman" w:hAnsi="Times New Roman" w:cs="Times New Roman"/>
          <w:sz w:val="24"/>
          <w:szCs w:val="24"/>
        </w:rPr>
        <w:t xml:space="preserve">. Après lui avoir enseigné ce qu'il sait, l'alchimiste pu enfin nommer Santiago "alchimiste" à son tour, </w:t>
      </w:r>
      <w:r w:rsidRPr="00E87181">
        <w:rPr>
          <w:rFonts w:ascii="Times New Roman" w:eastAsia="Times New Roman" w:hAnsi="Times New Roman" w:cs="Times New Roman"/>
          <w:b/>
          <w:sz w:val="24"/>
          <w:szCs w:val="24"/>
        </w:rPr>
        <w:t>page 152.</w:t>
      </w:r>
      <w:bookmarkStart w:id="33" w:name="_Toc345625465"/>
    </w:p>
    <w:p w:rsidR="00E83253" w:rsidRDefault="00E83253" w:rsidP="00E83253">
      <w:pPr>
        <w:shd w:val="clear" w:color="auto" w:fill="FFFFFF" w:themeFill="background1"/>
        <w:spacing w:after="0" w:line="240" w:lineRule="auto"/>
        <w:ind w:left="600"/>
        <w:jc w:val="both"/>
        <w:rPr>
          <w:rFonts w:ascii="Times New Roman" w:eastAsia="Times New Roman" w:hAnsi="Times New Roman" w:cs="Times New Roman"/>
          <w:sz w:val="24"/>
          <w:szCs w:val="24"/>
        </w:rPr>
      </w:pPr>
    </w:p>
    <w:p w:rsidR="00E83253" w:rsidRDefault="00E83253" w:rsidP="00E83253">
      <w:pPr>
        <w:shd w:val="clear" w:color="auto" w:fill="FFFFFF" w:themeFill="background1"/>
        <w:spacing w:after="0" w:line="240" w:lineRule="auto"/>
        <w:ind w:left="600"/>
        <w:jc w:val="both"/>
        <w:rPr>
          <w:rFonts w:ascii="Times New Roman" w:eastAsia="Times New Roman" w:hAnsi="Times New Roman" w:cs="Times New Roman"/>
          <w:sz w:val="24"/>
          <w:szCs w:val="24"/>
        </w:rPr>
      </w:pPr>
    </w:p>
    <w:p w:rsidR="00E83253" w:rsidRDefault="00E83253" w:rsidP="00E83253">
      <w:pPr>
        <w:shd w:val="clear" w:color="auto" w:fill="FFFFFF" w:themeFill="background1"/>
        <w:spacing w:after="0" w:line="240" w:lineRule="auto"/>
        <w:ind w:left="600"/>
        <w:jc w:val="both"/>
        <w:rPr>
          <w:rFonts w:ascii="Times New Roman" w:eastAsia="Times New Roman" w:hAnsi="Times New Roman" w:cs="Times New Roman"/>
          <w:sz w:val="24"/>
          <w:szCs w:val="24"/>
        </w:rPr>
      </w:pPr>
    </w:p>
    <w:p w:rsidR="00E83253" w:rsidRDefault="00E83253" w:rsidP="00E83253">
      <w:pPr>
        <w:shd w:val="clear" w:color="auto" w:fill="FFFFFF" w:themeFill="background1"/>
        <w:spacing w:after="0" w:line="240" w:lineRule="auto"/>
        <w:ind w:left="600"/>
        <w:jc w:val="both"/>
        <w:rPr>
          <w:rFonts w:ascii="Times New Roman" w:eastAsia="Times New Roman" w:hAnsi="Times New Roman" w:cs="Times New Roman"/>
          <w:sz w:val="24"/>
          <w:szCs w:val="24"/>
        </w:rPr>
      </w:pPr>
    </w:p>
    <w:p w:rsidR="00E83253" w:rsidRPr="00D94136" w:rsidRDefault="00E83253" w:rsidP="00E83253">
      <w:pPr>
        <w:shd w:val="clear" w:color="auto" w:fill="FFFFFF" w:themeFill="background1"/>
        <w:spacing w:after="0" w:line="240" w:lineRule="auto"/>
        <w:ind w:left="600"/>
        <w:jc w:val="both"/>
        <w:rPr>
          <w:rFonts w:ascii="Times New Roman" w:eastAsia="Times New Roman" w:hAnsi="Times New Roman" w:cs="Times New Roman"/>
          <w:sz w:val="24"/>
          <w:szCs w:val="24"/>
        </w:rPr>
      </w:pPr>
      <w:r w:rsidRPr="00F90B83">
        <w:rPr>
          <w:rStyle w:val="Titre2Car"/>
        </w:rPr>
        <w:t>Secondaires</w:t>
      </w:r>
      <w:bookmarkEnd w:id="33"/>
      <w:r w:rsidRPr="00D94136">
        <w:rPr>
          <w:rFonts w:ascii="Times New Roman" w:eastAsia="Times New Roman" w:hAnsi="Times New Roman" w:cs="Times New Roman"/>
          <w:b/>
          <w:sz w:val="24"/>
          <w:szCs w:val="24"/>
        </w:rPr>
        <w:t> </w:t>
      </w:r>
    </w:p>
    <w:p w:rsidR="00E83253" w:rsidRPr="00E87181" w:rsidRDefault="00E83253" w:rsidP="00E83253">
      <w:pPr>
        <w:pStyle w:val="Paragraphedeliste"/>
        <w:shd w:val="clear" w:color="auto" w:fill="FFFFFF" w:themeFill="background1"/>
        <w:spacing w:after="0" w:line="240" w:lineRule="auto"/>
        <w:ind w:left="1440"/>
        <w:rPr>
          <w:rFonts w:ascii="Times New Roman" w:eastAsia="Times New Roman" w:hAnsi="Times New Roman" w:cs="Times New Roman"/>
          <w:sz w:val="24"/>
          <w:szCs w:val="24"/>
        </w:rPr>
      </w:pPr>
    </w:p>
    <w:p w:rsidR="00E83253" w:rsidRPr="00E87181" w:rsidRDefault="00E83253" w:rsidP="00E83253">
      <w:pPr>
        <w:numPr>
          <w:ilvl w:val="0"/>
          <w:numId w:val="7"/>
        </w:numPr>
        <w:shd w:val="clear" w:color="auto" w:fill="FFFFFF" w:themeFill="background1"/>
        <w:spacing w:after="0" w:line="240" w:lineRule="auto"/>
        <w:ind w:left="600"/>
        <w:rPr>
          <w:rFonts w:ascii="Times New Roman" w:eastAsia="Times New Roman" w:hAnsi="Times New Roman" w:cs="Times New Roman"/>
          <w:b/>
          <w:sz w:val="24"/>
          <w:szCs w:val="24"/>
        </w:rPr>
      </w:pPr>
      <w:r w:rsidRPr="00E87181">
        <w:rPr>
          <w:rFonts w:ascii="Times New Roman" w:eastAsia="Times New Roman" w:hAnsi="Times New Roman" w:cs="Times New Roman"/>
          <w:b/>
          <w:sz w:val="24"/>
          <w:szCs w:val="24"/>
        </w:rPr>
        <w:lastRenderedPageBreak/>
        <w:t>Le voleur :</w:t>
      </w:r>
      <w:r w:rsidRPr="00E871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E87181">
        <w:rPr>
          <w:rFonts w:ascii="Times New Roman" w:eastAsia="Times New Roman" w:hAnsi="Times New Roman" w:cs="Times New Roman"/>
          <w:sz w:val="24"/>
          <w:szCs w:val="24"/>
        </w:rPr>
        <w:t xml:space="preserve">ndividu dont on ne sait presque rien. Il est de passage dans l'histoire: il vole tout l'argent que possède Santiago, </w:t>
      </w:r>
      <w:r w:rsidRPr="00E87181">
        <w:rPr>
          <w:rFonts w:ascii="Times New Roman" w:eastAsia="Times New Roman" w:hAnsi="Times New Roman" w:cs="Times New Roman"/>
          <w:b/>
          <w:sz w:val="24"/>
          <w:szCs w:val="24"/>
        </w:rPr>
        <w:t xml:space="preserve">pages 50 – 54. </w:t>
      </w:r>
      <w:r w:rsidRPr="00E87181">
        <w:rPr>
          <w:rFonts w:ascii="Times New Roman" w:hAnsi="Times New Roman" w:cs="Times New Roman"/>
          <w:sz w:val="24"/>
          <w:szCs w:val="24"/>
        </w:rPr>
        <w:t>Il a l’apparence de l’ami mais cache le traître qui dépouille Santiago de tout son bien. Il est une étape nécessaire pour faire prendre conscience à Santiago que d’un mal peut résulter un bien, puisque le viatique matériel dont il s’était muni n’est plus utilisable et révèle totalement inutile dans la connaissance de soi. C’est en travaillant, en apprenant, que Santiago se munira du seul viatique utile pour sa quête.</w:t>
      </w: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b/>
          <w:sz w:val="24"/>
          <w:szCs w:val="24"/>
        </w:rPr>
      </w:pPr>
    </w:p>
    <w:p w:rsidR="00E83253" w:rsidRDefault="00E83253" w:rsidP="00E83253">
      <w:pPr>
        <w:numPr>
          <w:ilvl w:val="0"/>
          <w:numId w:val="7"/>
        </w:numPr>
        <w:shd w:val="clear" w:color="auto" w:fill="FFFFFF" w:themeFill="background1"/>
        <w:spacing w:after="0" w:line="240" w:lineRule="auto"/>
        <w:ind w:left="600"/>
        <w:rPr>
          <w:rFonts w:ascii="Times New Roman" w:eastAsia="Times New Roman" w:hAnsi="Times New Roman" w:cs="Times New Roman"/>
          <w:sz w:val="24"/>
          <w:szCs w:val="24"/>
        </w:rPr>
      </w:pPr>
      <w:r w:rsidRPr="00E87181">
        <w:rPr>
          <w:rFonts w:ascii="Times New Roman" w:eastAsia="Times New Roman" w:hAnsi="Times New Roman" w:cs="Times New Roman"/>
          <w:b/>
          <w:sz w:val="24"/>
          <w:szCs w:val="24"/>
        </w:rPr>
        <w:t xml:space="preserve">Le chamelier : </w:t>
      </w:r>
      <w:r w:rsidRPr="00E87181">
        <w:rPr>
          <w:rFonts w:ascii="Times New Roman" w:eastAsia="Times New Roman" w:hAnsi="Times New Roman" w:cs="Times New Roman"/>
          <w:sz w:val="24"/>
          <w:szCs w:val="24"/>
        </w:rPr>
        <w:t>Un personnage sage qui va aider le jeune berger dans le chemin vers les pyramides.</w:t>
      </w:r>
    </w:p>
    <w:p w:rsidR="00E83253" w:rsidRPr="00F90B83" w:rsidRDefault="00E83253" w:rsidP="00E83253">
      <w:pPr>
        <w:pStyle w:val="Titre1"/>
        <w:rPr>
          <w:rFonts w:eastAsia="Times New Roman"/>
        </w:rPr>
      </w:pPr>
      <w:bookmarkStart w:id="34" w:name="_Toc345625466"/>
      <w:r w:rsidRPr="00E87181">
        <w:rPr>
          <w:rFonts w:eastAsia="Times New Roman"/>
        </w:rPr>
        <w:t>ANALYSE DU STYLE DU ROMAN</w:t>
      </w:r>
      <w:bookmarkEnd w:id="34"/>
      <w:r w:rsidRPr="00E87181">
        <w:rPr>
          <w:rFonts w:eastAsia="Times New Roman"/>
        </w:rPr>
        <w:t xml:space="preserve"> </w:t>
      </w:r>
    </w:p>
    <w:p w:rsidR="00E83253" w:rsidRPr="00E87181" w:rsidRDefault="00E83253" w:rsidP="00E83253">
      <w:pPr>
        <w:pStyle w:val="Titre2"/>
        <w:rPr>
          <w:rFonts w:eastAsia="Times New Roman"/>
        </w:rPr>
      </w:pPr>
      <w:bookmarkStart w:id="35" w:name="_Toc345625467"/>
      <w:r w:rsidRPr="00E87181">
        <w:rPr>
          <w:rFonts w:eastAsia="Times New Roman"/>
        </w:rPr>
        <w:t>Etude de la description</w:t>
      </w:r>
      <w:bookmarkEnd w:id="35"/>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sz w:val="24"/>
          <w:szCs w:val="24"/>
        </w:rPr>
      </w:pP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Le roman comporte des passages descriptif dont le but est rendre les choses réelles.</w:t>
      </w:r>
    </w:p>
    <w:p w:rsidR="00E83253" w:rsidRPr="00E87181" w:rsidRDefault="00E83253" w:rsidP="00E83253">
      <w:pPr>
        <w:pStyle w:val="Titre2"/>
        <w:rPr>
          <w:rFonts w:eastAsia="Times New Roman"/>
        </w:rPr>
      </w:pPr>
      <w:bookmarkStart w:id="36" w:name="_Toc345625468"/>
      <w:r w:rsidRPr="00E87181">
        <w:rPr>
          <w:rFonts w:eastAsia="Times New Roman"/>
        </w:rPr>
        <w:t>Etude de la narration</w:t>
      </w:r>
      <w:bookmarkEnd w:id="36"/>
      <w:r w:rsidRPr="00E87181">
        <w:rPr>
          <w:rFonts w:eastAsia="Times New Roman"/>
        </w:rPr>
        <w:t xml:space="preserve"> </w:t>
      </w:r>
    </w:p>
    <w:p w:rsidR="00E83253" w:rsidRPr="00E87181" w:rsidRDefault="00E83253" w:rsidP="00E83253">
      <w:pPr>
        <w:pStyle w:val="Titre3"/>
        <w:rPr>
          <w:rFonts w:eastAsia="Times New Roman"/>
        </w:rPr>
      </w:pPr>
      <w:bookmarkStart w:id="37" w:name="_Toc345625469"/>
      <w:r w:rsidRPr="00E87181">
        <w:rPr>
          <w:rFonts w:eastAsia="Times New Roman"/>
        </w:rPr>
        <w:t>Principaux temps du roman</w:t>
      </w:r>
      <w:bookmarkEnd w:id="37"/>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b/>
          <w:sz w:val="24"/>
          <w:szCs w:val="24"/>
        </w:rPr>
      </w:pP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Les principaux temps utilisés dans cette histoire sont :</w:t>
      </w: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L’imparfait pour la description dans le passé et les actions qui durent un certain temps</w:t>
      </w: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Le passé-simple pour les actions ponctuelle</w:t>
      </w:r>
      <w:r>
        <w:rPr>
          <w:rFonts w:ascii="Times New Roman" w:eastAsia="Times New Roman" w:hAnsi="Times New Roman" w:cs="Times New Roman"/>
          <w:sz w:val="24"/>
          <w:szCs w:val="24"/>
        </w:rPr>
        <w:t>s</w:t>
      </w:r>
      <w:r w:rsidRPr="00E87181">
        <w:rPr>
          <w:rFonts w:ascii="Times New Roman" w:eastAsia="Times New Roman" w:hAnsi="Times New Roman" w:cs="Times New Roman"/>
          <w:sz w:val="24"/>
          <w:szCs w:val="24"/>
        </w:rPr>
        <w:t xml:space="preserve"> qui se déroulent dans le passé.</w:t>
      </w:r>
    </w:p>
    <w:p w:rsidR="00E83253" w:rsidRPr="00F0778D" w:rsidRDefault="00E83253" w:rsidP="00E83253">
      <w:pPr>
        <w:pStyle w:val="Titre2"/>
        <w:rPr>
          <w:rFonts w:eastAsia="Times New Roman"/>
        </w:rPr>
      </w:pPr>
      <w:bookmarkStart w:id="38" w:name="_Toc345625470"/>
      <w:r w:rsidRPr="00F0778D">
        <w:rPr>
          <w:rFonts w:eastAsia="Times New Roman"/>
        </w:rPr>
        <w:t>FIGURES DE STYLES</w:t>
      </w:r>
      <w:bookmarkEnd w:id="38"/>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b/>
          <w:sz w:val="24"/>
          <w:szCs w:val="24"/>
        </w:rPr>
      </w:pP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b/>
          <w:sz w:val="24"/>
          <w:szCs w:val="24"/>
        </w:rPr>
      </w:pPr>
      <w:bookmarkStart w:id="39" w:name="_Toc345625471"/>
      <w:r w:rsidRPr="00F90B83">
        <w:rPr>
          <w:rStyle w:val="Titre3Car"/>
        </w:rPr>
        <w:t>Personnification</w:t>
      </w:r>
      <w:bookmarkEnd w:id="39"/>
      <w:r w:rsidRPr="00F90B83">
        <w:rPr>
          <w:rStyle w:val="Titre3Car"/>
        </w:rPr>
        <w:t> </w:t>
      </w:r>
      <w:r w:rsidRPr="00E87181">
        <w:rPr>
          <w:rFonts w:ascii="Times New Roman" w:eastAsia="Times New Roman" w:hAnsi="Times New Roman" w:cs="Times New Roman"/>
          <w:b/>
          <w:sz w:val="24"/>
          <w:szCs w:val="24"/>
        </w:rPr>
        <w:t xml:space="preserve">:  </w:t>
      </w:r>
    </w:p>
    <w:p w:rsidR="00E83253" w:rsidRPr="00E87181" w:rsidRDefault="00E83253" w:rsidP="00E83253">
      <w:pPr>
        <w:pStyle w:val="Paragraphedeliste"/>
        <w:numPr>
          <w:ilvl w:val="0"/>
          <w:numId w:val="17"/>
        </w:num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«mais les pierres avaient dit que le vieillard était toujours à ses côté et cette réponse lui redonna confiance ?»  </w:t>
      </w:r>
      <w:r w:rsidRPr="00E87181">
        <w:rPr>
          <w:rFonts w:ascii="Times New Roman" w:eastAsia="Times New Roman" w:hAnsi="Times New Roman" w:cs="Times New Roman"/>
          <w:b/>
          <w:sz w:val="24"/>
          <w:szCs w:val="24"/>
        </w:rPr>
        <w:t>Page 62</w:t>
      </w:r>
    </w:p>
    <w:p w:rsidR="00E83253" w:rsidRPr="00E87181" w:rsidRDefault="00E83253" w:rsidP="00E83253">
      <w:pPr>
        <w:pStyle w:val="Paragraphedeliste"/>
        <w:numPr>
          <w:ilvl w:val="0"/>
          <w:numId w:val="17"/>
        </w:num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«Personne ne peut fuir son cœur, c’est pourquoi il vaut mieux écouter ce qu’il dit»</w:t>
      </w:r>
    </w:p>
    <w:p w:rsidR="00E83253" w:rsidRPr="00E87181" w:rsidRDefault="00E83253" w:rsidP="00E83253">
      <w:pPr>
        <w:shd w:val="clear" w:color="auto" w:fill="FFFFFF" w:themeFill="background1"/>
        <w:spacing w:after="0" w:line="240" w:lineRule="auto"/>
        <w:rPr>
          <w:rFonts w:ascii="Times New Roman" w:eastAsia="Times New Roman" w:hAnsi="Times New Roman" w:cs="Times New Roman"/>
          <w:sz w:val="24"/>
          <w:szCs w:val="24"/>
        </w:rPr>
      </w:pP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b/>
          <w:sz w:val="24"/>
          <w:szCs w:val="24"/>
        </w:rPr>
      </w:pPr>
      <w:bookmarkStart w:id="40" w:name="_Toc345625472"/>
      <w:r w:rsidRPr="00F90B83">
        <w:rPr>
          <w:rStyle w:val="Titre3Car"/>
        </w:rPr>
        <w:t>Comparaison</w:t>
      </w:r>
      <w:bookmarkEnd w:id="40"/>
      <w:r w:rsidRPr="00E87181">
        <w:rPr>
          <w:rFonts w:ascii="Times New Roman" w:eastAsia="Times New Roman" w:hAnsi="Times New Roman" w:cs="Times New Roman"/>
          <w:b/>
          <w:sz w:val="24"/>
          <w:szCs w:val="24"/>
        </w:rPr>
        <w:t> :</w:t>
      </w:r>
    </w:p>
    <w:p w:rsidR="00E83253" w:rsidRPr="00E87181" w:rsidRDefault="00E83253" w:rsidP="00E83253">
      <w:pPr>
        <w:pStyle w:val="Paragraphedeliste"/>
        <w:numPr>
          <w:ilvl w:val="0"/>
          <w:numId w:val="15"/>
        </w:num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«c’était comme si le monde tout entier était devenu muet parce que l’âme du jeune garçon faisait silence.» </w:t>
      </w:r>
      <w:r w:rsidRPr="00E87181">
        <w:rPr>
          <w:rFonts w:ascii="Times New Roman" w:eastAsia="Times New Roman" w:hAnsi="Times New Roman" w:cs="Times New Roman"/>
          <w:b/>
          <w:sz w:val="24"/>
          <w:szCs w:val="24"/>
        </w:rPr>
        <w:t>Page 70</w:t>
      </w:r>
    </w:p>
    <w:p w:rsidR="00E83253" w:rsidRPr="00E87181" w:rsidRDefault="00E83253" w:rsidP="00E83253">
      <w:pPr>
        <w:pStyle w:val="Paragraphedeliste"/>
        <w:numPr>
          <w:ilvl w:val="0"/>
          <w:numId w:val="15"/>
        </w:numPr>
        <w:shd w:val="clear" w:color="auto" w:fill="FFFFFF" w:themeFill="background1"/>
        <w:spacing w:after="0" w:line="240" w:lineRule="auto"/>
        <w:rPr>
          <w:rFonts w:ascii="Times New Roman" w:eastAsia="Times New Roman" w:hAnsi="Times New Roman" w:cs="Times New Roman"/>
          <w:b/>
          <w:sz w:val="24"/>
          <w:szCs w:val="24"/>
        </w:rPr>
      </w:pPr>
      <w:r w:rsidRPr="00E87181">
        <w:rPr>
          <w:rFonts w:ascii="Times New Roman" w:eastAsia="Times New Roman" w:hAnsi="Times New Roman" w:cs="Times New Roman"/>
          <w:sz w:val="24"/>
          <w:szCs w:val="24"/>
        </w:rPr>
        <w:t xml:space="preserve">«La caravane cheminée de jour comme de nuit.» </w:t>
      </w:r>
      <w:r w:rsidRPr="00E87181">
        <w:rPr>
          <w:rFonts w:ascii="Times New Roman" w:eastAsia="Times New Roman" w:hAnsi="Times New Roman" w:cs="Times New Roman"/>
          <w:b/>
          <w:sz w:val="24"/>
          <w:szCs w:val="24"/>
        </w:rPr>
        <w:t>Page 111</w:t>
      </w:r>
    </w:p>
    <w:p w:rsidR="00E83253" w:rsidRPr="00E87181" w:rsidRDefault="00E83253" w:rsidP="00E83253">
      <w:pPr>
        <w:pStyle w:val="Paragraphedeliste"/>
        <w:numPr>
          <w:ilvl w:val="0"/>
          <w:numId w:val="15"/>
        </w:num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«les bergers comme les marins et les commis voyageurs connaissent toujours une ville où existe quelqu’un… » </w:t>
      </w: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b/>
          <w:sz w:val="24"/>
          <w:szCs w:val="24"/>
        </w:rPr>
      </w:pP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b/>
          <w:sz w:val="24"/>
          <w:szCs w:val="24"/>
        </w:rPr>
      </w:pPr>
      <w:bookmarkStart w:id="41" w:name="_Toc345625473"/>
      <w:r w:rsidRPr="00F90B83">
        <w:rPr>
          <w:rStyle w:val="Titre3Car"/>
        </w:rPr>
        <w:t>Métaphore</w:t>
      </w:r>
      <w:bookmarkEnd w:id="41"/>
      <w:r w:rsidRPr="00E87181">
        <w:rPr>
          <w:rFonts w:ascii="Times New Roman" w:eastAsia="Times New Roman" w:hAnsi="Times New Roman" w:cs="Times New Roman"/>
          <w:b/>
          <w:sz w:val="24"/>
          <w:szCs w:val="24"/>
        </w:rPr>
        <w:t xml:space="preserve"> : </w:t>
      </w:r>
    </w:p>
    <w:p w:rsidR="00E83253" w:rsidRPr="00E87181" w:rsidRDefault="00E83253" w:rsidP="00E83253">
      <w:pPr>
        <w:pStyle w:val="Paragraphedeliste"/>
        <w:numPr>
          <w:ilvl w:val="0"/>
          <w:numId w:val="16"/>
        </w:num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 xml:space="preserve">«un regard vide qui traversait la petite porte… » </w:t>
      </w:r>
      <w:r w:rsidRPr="00E87181">
        <w:rPr>
          <w:rFonts w:ascii="Times New Roman" w:eastAsia="Times New Roman" w:hAnsi="Times New Roman" w:cs="Times New Roman"/>
          <w:b/>
          <w:sz w:val="24"/>
          <w:szCs w:val="24"/>
        </w:rPr>
        <w:t>Page 70</w:t>
      </w:r>
      <w:r w:rsidRPr="00E87181">
        <w:rPr>
          <w:rFonts w:ascii="Times New Roman" w:eastAsia="Times New Roman" w:hAnsi="Times New Roman" w:cs="Times New Roman"/>
          <w:sz w:val="24"/>
          <w:szCs w:val="24"/>
        </w:rPr>
        <w:t xml:space="preserve"> </w:t>
      </w:r>
    </w:p>
    <w:p w:rsidR="00E83253" w:rsidRPr="00E87181" w:rsidRDefault="00E83253" w:rsidP="00E83253">
      <w:pPr>
        <w:pStyle w:val="Paragraphedeliste"/>
        <w:numPr>
          <w:ilvl w:val="0"/>
          <w:numId w:val="16"/>
        </w:numPr>
        <w:shd w:val="clear" w:color="auto" w:fill="FFFFFF" w:themeFill="background1"/>
        <w:spacing w:after="0" w:line="240" w:lineRule="auto"/>
        <w:rPr>
          <w:rFonts w:ascii="Times New Roman" w:eastAsia="Times New Roman" w:hAnsi="Times New Roman" w:cs="Times New Roman"/>
          <w:sz w:val="24"/>
          <w:szCs w:val="24"/>
        </w:rPr>
      </w:pPr>
      <w:r w:rsidRPr="00E87181">
        <w:rPr>
          <w:rFonts w:ascii="Times New Roman" w:eastAsia="Times New Roman" w:hAnsi="Times New Roman" w:cs="Times New Roman"/>
          <w:sz w:val="24"/>
          <w:szCs w:val="24"/>
        </w:rPr>
        <w:t>«le désert est une femme capricieuse qui parfois rend les hommes fous»</w:t>
      </w:r>
    </w:p>
    <w:p w:rsidR="00E83253" w:rsidRPr="00E87181" w:rsidRDefault="00E83253" w:rsidP="00E83253">
      <w:pPr>
        <w:shd w:val="clear" w:color="auto" w:fill="FFFFFF" w:themeFill="background1"/>
        <w:spacing w:after="0" w:line="240" w:lineRule="auto"/>
        <w:ind w:left="600"/>
        <w:rPr>
          <w:rFonts w:ascii="Times New Roman" w:eastAsia="Times New Roman" w:hAnsi="Times New Roman" w:cs="Times New Roman"/>
          <w:b/>
          <w:sz w:val="24"/>
          <w:szCs w:val="24"/>
        </w:rPr>
      </w:pPr>
    </w:p>
    <w:p w:rsidR="00E83253" w:rsidRPr="00516942" w:rsidRDefault="00E83253" w:rsidP="00E83253">
      <w:pPr>
        <w:shd w:val="clear" w:color="auto" w:fill="FFFFFF" w:themeFill="background1"/>
        <w:spacing w:after="0" w:line="240" w:lineRule="auto"/>
        <w:ind w:left="600"/>
        <w:rPr>
          <w:rFonts w:ascii="Times New Roman" w:eastAsia="Times New Roman" w:hAnsi="Times New Roman" w:cs="Times New Roman"/>
          <w:sz w:val="24"/>
          <w:szCs w:val="24"/>
        </w:rPr>
      </w:pPr>
      <w:bookmarkStart w:id="42" w:name="_Toc345625474"/>
      <w:r w:rsidRPr="00F90B83">
        <w:rPr>
          <w:rStyle w:val="Titre3Car"/>
        </w:rPr>
        <w:t>Antithèse</w:t>
      </w:r>
      <w:bookmarkEnd w:id="42"/>
      <w:r w:rsidRPr="00E87181">
        <w:rPr>
          <w:rFonts w:ascii="Times New Roman" w:eastAsia="Times New Roman" w:hAnsi="Times New Roman" w:cs="Times New Roman"/>
          <w:b/>
          <w:sz w:val="24"/>
          <w:szCs w:val="24"/>
        </w:rPr>
        <w:t xml:space="preserve"> : </w:t>
      </w:r>
      <w:r w:rsidRPr="00E87181">
        <w:rPr>
          <w:rFonts w:ascii="Times New Roman" w:eastAsia="Times New Roman" w:hAnsi="Times New Roman" w:cs="Times New Roman"/>
          <w:sz w:val="24"/>
          <w:szCs w:val="24"/>
        </w:rPr>
        <w:t>«en général, la mort fait que l’on devient plus attentif à la vie.»</w:t>
      </w:r>
    </w:p>
    <w:p w:rsidR="00E83253" w:rsidRPr="00516942" w:rsidRDefault="00E83253" w:rsidP="00E83253">
      <w:pPr>
        <w:shd w:val="clear" w:color="auto" w:fill="FFFFFF" w:themeFill="background1"/>
        <w:spacing w:after="0" w:line="240" w:lineRule="auto"/>
        <w:ind w:left="600"/>
        <w:rPr>
          <w:rFonts w:ascii="Times New Roman" w:eastAsia="Times New Roman" w:hAnsi="Times New Roman" w:cs="Times New Roman"/>
          <w:b/>
          <w:sz w:val="24"/>
          <w:szCs w:val="24"/>
        </w:rPr>
      </w:pPr>
      <w:bookmarkStart w:id="43" w:name="_Toc345625475"/>
      <w:r w:rsidRPr="00F90B83">
        <w:rPr>
          <w:rStyle w:val="Titre3Car"/>
        </w:rPr>
        <w:t>Registre littéraire</w:t>
      </w:r>
      <w:bookmarkEnd w:id="43"/>
      <w:r>
        <w:rPr>
          <w:rFonts w:ascii="Times New Roman" w:eastAsia="Times New Roman" w:hAnsi="Times New Roman" w:cs="Times New Roman"/>
          <w:b/>
          <w:sz w:val="24"/>
          <w:szCs w:val="24"/>
        </w:rPr>
        <w:t xml:space="preserve"> : </w:t>
      </w:r>
      <w:r w:rsidRPr="000942EE">
        <w:rPr>
          <w:rFonts w:ascii="Times New Roman" w:eastAsia="Times New Roman" w:hAnsi="Times New Roman" w:cs="Times New Roman"/>
          <w:sz w:val="24"/>
          <w:szCs w:val="24"/>
        </w:rPr>
        <w:t>Le registre du langage est courant.</w:t>
      </w:r>
    </w:p>
    <w:p w:rsidR="00E83253" w:rsidRPr="00E87181" w:rsidRDefault="00E83253" w:rsidP="00E83253">
      <w:pPr>
        <w:shd w:val="clear" w:color="auto" w:fill="FFFFFF" w:themeFill="background1"/>
        <w:tabs>
          <w:tab w:val="left" w:pos="3600"/>
        </w:tabs>
        <w:spacing w:after="0" w:line="240" w:lineRule="auto"/>
        <w:ind w:left="600"/>
        <w:rPr>
          <w:rFonts w:ascii="Times New Roman" w:eastAsia="Times New Roman" w:hAnsi="Times New Roman" w:cs="Times New Roman"/>
          <w:sz w:val="24"/>
          <w:szCs w:val="24"/>
        </w:rPr>
      </w:pPr>
      <w:bookmarkStart w:id="44" w:name="_Toc345625476"/>
      <w:r w:rsidRPr="00F90B83">
        <w:rPr>
          <w:rStyle w:val="Titre3Car"/>
        </w:rPr>
        <w:t>Ton du roman</w:t>
      </w:r>
      <w:bookmarkEnd w:id="44"/>
      <w:r w:rsidRPr="00E87181">
        <w:rPr>
          <w:rFonts w:ascii="Times New Roman" w:eastAsia="Times New Roman" w:hAnsi="Times New Roman" w:cs="Times New Roman"/>
          <w:b/>
          <w:sz w:val="24"/>
          <w:szCs w:val="24"/>
        </w:rPr>
        <w:t> </w:t>
      </w:r>
      <w:r w:rsidRPr="00E87181">
        <w:rPr>
          <w:rFonts w:ascii="Times New Roman" w:eastAsia="Times New Roman" w:hAnsi="Times New Roman" w:cs="Times New Roman"/>
          <w:sz w:val="24"/>
          <w:szCs w:val="24"/>
        </w:rPr>
        <w:t>: Lyrique décrivant les émotions et l’état d’âme des personnages (sensation et mystère…)</w:t>
      </w:r>
    </w:p>
    <w:p w:rsidR="00E83253" w:rsidRPr="00E87181" w:rsidRDefault="00E83253" w:rsidP="00E83253">
      <w:pPr>
        <w:shd w:val="clear" w:color="auto" w:fill="FFFFFF" w:themeFill="background1"/>
        <w:tabs>
          <w:tab w:val="left" w:pos="1530"/>
        </w:tabs>
        <w:spacing w:after="0" w:line="240" w:lineRule="auto"/>
        <w:ind w:left="600"/>
        <w:rPr>
          <w:rFonts w:ascii="Times New Roman" w:eastAsia="Times New Roman" w:hAnsi="Times New Roman" w:cs="Times New Roman"/>
          <w:sz w:val="24"/>
          <w:szCs w:val="24"/>
        </w:rPr>
      </w:pPr>
      <w:bookmarkStart w:id="45" w:name="_Toc345625477"/>
      <w:r w:rsidRPr="00F90B83">
        <w:rPr>
          <w:rStyle w:val="Titre3Car"/>
        </w:rPr>
        <w:t>Champ lexical</w:t>
      </w:r>
      <w:bookmarkEnd w:id="45"/>
      <w:r w:rsidRPr="00E87181">
        <w:rPr>
          <w:rFonts w:ascii="Times New Roman" w:eastAsia="Times New Roman" w:hAnsi="Times New Roman" w:cs="Times New Roman"/>
          <w:sz w:val="24"/>
          <w:szCs w:val="24"/>
        </w:rPr>
        <w:t> : Toutes sortes d’émotions (peur, agitation…), la nature, la ville, l’oasis.</w:t>
      </w:r>
    </w:p>
    <w:p w:rsidR="00E83253" w:rsidRPr="00516942" w:rsidRDefault="00E83253" w:rsidP="00E83253">
      <w:pPr>
        <w:pStyle w:val="Titre1"/>
        <w:rPr>
          <w:rFonts w:eastAsia="Times New Roman"/>
        </w:rPr>
      </w:pPr>
      <w:bookmarkStart w:id="46" w:name="_Toc345625478"/>
      <w:r w:rsidRPr="00516942">
        <w:rPr>
          <w:rFonts w:eastAsia="Times New Roman"/>
        </w:rPr>
        <w:lastRenderedPageBreak/>
        <w:t>CONCLUSION</w:t>
      </w:r>
      <w:bookmarkEnd w:id="46"/>
    </w:p>
    <w:p w:rsidR="00E83253" w:rsidRPr="00E87181" w:rsidRDefault="00E83253" w:rsidP="00E83253">
      <w:pPr>
        <w:shd w:val="clear" w:color="auto" w:fill="FFFFFF" w:themeFill="background1"/>
        <w:tabs>
          <w:tab w:val="left" w:pos="1530"/>
        </w:tabs>
        <w:spacing w:after="0" w:line="240" w:lineRule="auto"/>
        <w:ind w:left="600"/>
        <w:jc w:val="center"/>
        <w:rPr>
          <w:rFonts w:ascii="Times New Roman" w:eastAsia="Times New Roman" w:hAnsi="Times New Roman" w:cs="Times New Roman"/>
          <w:b/>
          <w:sz w:val="24"/>
          <w:szCs w:val="24"/>
        </w:rPr>
      </w:pPr>
    </w:p>
    <w:p w:rsidR="00E83253" w:rsidRPr="00E87181" w:rsidRDefault="00E83253" w:rsidP="00E83253">
      <w:pPr>
        <w:shd w:val="clear" w:color="auto" w:fill="FFFFFF" w:themeFill="background1"/>
        <w:tabs>
          <w:tab w:val="left" w:pos="1530"/>
        </w:tabs>
        <w:spacing w:after="0" w:line="240" w:lineRule="auto"/>
        <w:ind w:left="600"/>
        <w:rPr>
          <w:rFonts w:ascii="Times New Roman" w:eastAsia="Times New Roman" w:hAnsi="Times New Roman" w:cs="Times New Roman"/>
          <w:b/>
          <w:sz w:val="24"/>
          <w:szCs w:val="24"/>
        </w:rPr>
      </w:pPr>
    </w:p>
    <w:p w:rsidR="00E83253" w:rsidRPr="00012F39" w:rsidRDefault="00E83253" w:rsidP="00E83253">
      <w:pPr>
        <w:shd w:val="clear" w:color="auto" w:fill="FFFFFF" w:themeFill="background1"/>
        <w:tabs>
          <w:tab w:val="left" w:pos="1530"/>
        </w:tabs>
        <w:spacing w:after="0" w:line="240" w:lineRule="auto"/>
        <w:ind w:firstLine="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87181">
        <w:rPr>
          <w:rFonts w:ascii="Times New Roman" w:eastAsia="Times New Roman" w:hAnsi="Times New Roman" w:cs="Times New Roman"/>
          <w:sz w:val="24"/>
          <w:szCs w:val="24"/>
        </w:rPr>
        <w:t>Selon Paulo Coelho, "les alchimistes étaient des hommes qui avaient consacré leur vie tout entière à purifier des métaux dans les laboratoires ; ils croyaient que si l'on cuisait un métal pendant des années et des années, celui-ci finirait par se libérer de toutes ses propriétés spécifiques, et qu'alors il ne resterait plus à sa place que l'Ame du Monde. Cette Chose Unique devait permettre aux alchimistes de comprendre tout ce qui existait sur terre, car elle était le langage grâce auquel les choses communiquaient entre elles. C'était cette découverte qu'ils appelaient le Grand œuvre, constitué d'une partie liquide et d'une partie solide ".</w:t>
      </w:r>
    </w:p>
    <w:p w:rsidR="00E83253" w:rsidRPr="00E87181" w:rsidRDefault="00E83253" w:rsidP="00E83253">
      <w:pPr>
        <w:pStyle w:val="NormalWeb"/>
        <w:jc w:val="both"/>
      </w:pPr>
      <w:r>
        <w:rPr>
          <w:bCs/>
        </w:rPr>
        <w:tab/>
      </w:r>
      <w:r w:rsidRPr="00E87181">
        <w:rPr>
          <w:bCs/>
        </w:rPr>
        <w:t xml:space="preserve">Pour des millions de lecteurs dans le monde, ce livre a été une révélation : la clef d'une quête spirituelle que chacun de nous peut entreprendre, l'invitation à suivre son rêve pour y trouver sa vérité. </w:t>
      </w:r>
    </w:p>
    <w:p w:rsidR="00E83253" w:rsidRPr="00E87181" w:rsidRDefault="00E83253" w:rsidP="00E832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87181">
        <w:rPr>
          <w:rFonts w:ascii="Times New Roman" w:eastAsia="Times New Roman" w:hAnsi="Times New Roman" w:cs="Times New Roman"/>
          <w:sz w:val="24"/>
          <w:szCs w:val="24"/>
        </w:rPr>
        <w:t>Cette légende personnelle est le projet particulier et favorable dont nous sommes tous porteurs et dont l'accomplissement dépend de notre capacité à r</w:t>
      </w:r>
      <w:r>
        <w:rPr>
          <w:rFonts w:ascii="Times New Roman" w:eastAsia="Times New Roman" w:hAnsi="Times New Roman" w:cs="Times New Roman"/>
          <w:sz w:val="24"/>
          <w:szCs w:val="24"/>
        </w:rPr>
        <w:t xml:space="preserve">etrouver nos envies profondes. </w:t>
      </w:r>
      <w:r w:rsidRPr="00E87181">
        <w:rPr>
          <w:rFonts w:ascii="Times New Roman" w:eastAsia="Times New Roman" w:hAnsi="Times New Roman" w:cs="Times New Roman"/>
          <w:sz w:val="24"/>
          <w:szCs w:val="24"/>
        </w:rPr>
        <w:t>Si vous écoutez votre cœur, vous savez précisément ce que vous avez à faire sur terre. Enfant, nous avons tous su. Mais parce que nous avons peur d’être désappointé, peur de ne pas réussir à réaliser notre rêve, nous n’écoutons plus notre cœur. Ceci dit, il est normal de nous éloigner à un moment ou à un autre de notre Légende Personnelle. Ce n’est pas grave car, à plusieurs reprises, la vie nous donne la possibilité de recoller à cette trajectoire idéale»</w:t>
      </w:r>
      <w:r>
        <w:rPr>
          <w:rFonts w:ascii="Times New Roman" w:eastAsia="Times New Roman" w:hAnsi="Times New Roman" w:cs="Times New Roman"/>
          <w:sz w:val="24"/>
          <w:szCs w:val="24"/>
        </w:rPr>
        <w:t> :</w:t>
      </w:r>
    </w:p>
    <w:p w:rsidR="00E83253" w:rsidRDefault="00E83253" w:rsidP="00E83253">
      <w:pPr>
        <w:pStyle w:val="Paragraphedeliste"/>
        <w:spacing w:after="0" w:line="240" w:lineRule="auto"/>
        <w:jc w:val="both"/>
        <w:rPr>
          <w:rFonts w:ascii="Times New Roman" w:eastAsia="Times New Roman" w:hAnsi="Times New Roman" w:cs="Times New Roman"/>
          <w:sz w:val="24"/>
          <w:szCs w:val="24"/>
        </w:rPr>
        <w:sectPr w:rsidR="00E83253" w:rsidSect="00D94136">
          <w:pgSz w:w="11906" w:h="16838"/>
          <w:pgMar w:top="1417" w:right="1417" w:bottom="1417" w:left="1417" w:header="708" w:footer="708" w:gutter="0"/>
          <w:pgNumType w:start="1"/>
          <w:cols w:space="708"/>
          <w:titlePg/>
          <w:docGrid w:linePitch="360"/>
        </w:sectPr>
      </w:pPr>
    </w:p>
    <w:p w:rsidR="00E83253" w:rsidRPr="00F0778D" w:rsidRDefault="00E83253" w:rsidP="00E83253">
      <w:pPr>
        <w:pStyle w:val="Paragraphedeliste"/>
        <w:numPr>
          <w:ilvl w:val="0"/>
          <w:numId w:val="18"/>
        </w:numPr>
        <w:spacing w:after="0" w:line="240" w:lineRule="auto"/>
        <w:jc w:val="both"/>
        <w:rPr>
          <w:rFonts w:ascii="Times New Roman" w:eastAsia="Times New Roman" w:hAnsi="Times New Roman" w:cs="Times New Roman"/>
          <w:sz w:val="24"/>
          <w:szCs w:val="24"/>
        </w:rPr>
      </w:pPr>
      <w:r w:rsidRPr="00F0778D">
        <w:rPr>
          <w:rFonts w:ascii="Times New Roman" w:eastAsia="Times New Roman" w:hAnsi="Times New Roman" w:cs="Times New Roman"/>
          <w:sz w:val="24"/>
          <w:szCs w:val="24"/>
        </w:rPr>
        <w:lastRenderedPageBreak/>
        <w:t xml:space="preserve">Les signes de passage dans la vie. </w:t>
      </w:r>
    </w:p>
    <w:p w:rsidR="00E83253" w:rsidRPr="00F0778D" w:rsidRDefault="00E83253" w:rsidP="00E83253">
      <w:pPr>
        <w:pStyle w:val="Paragraphedeliste"/>
        <w:numPr>
          <w:ilvl w:val="0"/>
          <w:numId w:val="18"/>
        </w:numPr>
        <w:spacing w:after="0" w:line="240" w:lineRule="auto"/>
        <w:jc w:val="both"/>
        <w:rPr>
          <w:rFonts w:ascii="Times New Roman" w:eastAsia="Times New Roman" w:hAnsi="Times New Roman" w:cs="Times New Roman"/>
          <w:sz w:val="24"/>
          <w:szCs w:val="24"/>
        </w:rPr>
      </w:pPr>
      <w:r w:rsidRPr="00F0778D">
        <w:rPr>
          <w:rFonts w:ascii="Times New Roman" w:eastAsia="Times New Roman" w:hAnsi="Times New Roman" w:cs="Times New Roman"/>
          <w:sz w:val="24"/>
          <w:szCs w:val="24"/>
        </w:rPr>
        <w:t xml:space="preserve">L'âme du monde </w:t>
      </w:r>
    </w:p>
    <w:p w:rsidR="00E83253" w:rsidRPr="00F0778D" w:rsidRDefault="00E83253" w:rsidP="00E83253">
      <w:pPr>
        <w:pStyle w:val="Paragraphedeliste"/>
        <w:numPr>
          <w:ilvl w:val="0"/>
          <w:numId w:val="18"/>
        </w:numPr>
        <w:spacing w:after="0" w:line="240" w:lineRule="auto"/>
        <w:jc w:val="both"/>
        <w:rPr>
          <w:rFonts w:ascii="Times New Roman" w:eastAsia="Times New Roman" w:hAnsi="Times New Roman" w:cs="Times New Roman"/>
          <w:sz w:val="24"/>
          <w:szCs w:val="24"/>
        </w:rPr>
      </w:pPr>
      <w:r w:rsidRPr="00F0778D">
        <w:rPr>
          <w:rFonts w:ascii="Times New Roman" w:eastAsia="Times New Roman" w:hAnsi="Times New Roman" w:cs="Times New Roman"/>
          <w:sz w:val="24"/>
          <w:szCs w:val="24"/>
        </w:rPr>
        <w:t xml:space="preserve">La légende personnelle. </w:t>
      </w:r>
    </w:p>
    <w:p w:rsidR="00E83253" w:rsidRPr="00F0778D" w:rsidRDefault="00E83253" w:rsidP="00E83253">
      <w:pPr>
        <w:pStyle w:val="Paragraphedeliste"/>
        <w:numPr>
          <w:ilvl w:val="0"/>
          <w:numId w:val="18"/>
        </w:numPr>
        <w:spacing w:after="0" w:line="240" w:lineRule="auto"/>
        <w:jc w:val="both"/>
        <w:rPr>
          <w:rFonts w:ascii="Times New Roman" w:eastAsia="Times New Roman" w:hAnsi="Times New Roman" w:cs="Times New Roman"/>
          <w:sz w:val="24"/>
          <w:szCs w:val="24"/>
        </w:rPr>
      </w:pPr>
      <w:r w:rsidRPr="00F0778D">
        <w:rPr>
          <w:rFonts w:ascii="Times New Roman" w:eastAsia="Times New Roman" w:hAnsi="Times New Roman" w:cs="Times New Roman"/>
          <w:sz w:val="24"/>
          <w:szCs w:val="24"/>
        </w:rPr>
        <w:t xml:space="preserve">Le langage du cœur </w:t>
      </w:r>
    </w:p>
    <w:p w:rsidR="00E83253" w:rsidRDefault="00E83253">
      <w:pPr>
        <w:sectPr w:rsidR="00E83253" w:rsidSect="00E83253">
          <w:pgSz w:w="11906" w:h="16838"/>
          <w:pgMar w:top="1417" w:right="1417" w:bottom="1417" w:left="1417" w:header="708" w:footer="708" w:gutter="0"/>
          <w:cols w:num="2" w:space="708"/>
          <w:docGrid w:linePitch="360"/>
        </w:sectPr>
      </w:pPr>
    </w:p>
    <w:p w:rsidR="00E83253" w:rsidRDefault="00E83253"/>
    <w:p w:rsidR="00E83253" w:rsidRPr="00516942" w:rsidRDefault="00E83253" w:rsidP="00E83253">
      <w:pPr>
        <w:pStyle w:val="Titre1"/>
        <w:rPr>
          <w:rFonts w:eastAsia="Times New Roman"/>
          <w:color w:val="auto"/>
        </w:rPr>
      </w:pPr>
      <w:bookmarkStart w:id="47" w:name="_Toc345625479"/>
      <w:r w:rsidRPr="00516942">
        <w:rPr>
          <w:rFonts w:eastAsia="Times New Roman"/>
        </w:rPr>
        <w:t>POINT DE VUE PERSONNEL</w:t>
      </w:r>
      <w:bookmarkEnd w:id="47"/>
      <w:r w:rsidRPr="00516942">
        <w:rPr>
          <w:rFonts w:eastAsia="Times New Roman"/>
        </w:rPr>
        <w:t xml:space="preserve"> </w:t>
      </w:r>
    </w:p>
    <w:p w:rsidR="00E83253" w:rsidRDefault="00E83253" w:rsidP="00E832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12F39">
        <w:rPr>
          <w:rFonts w:ascii="Times New Roman" w:eastAsia="Times New Roman" w:hAnsi="Times New Roman" w:cs="Times New Roman"/>
          <w:sz w:val="24"/>
          <w:szCs w:val="24"/>
        </w:rPr>
        <w:t>Transportée au cœur des mystères insondables de l'Univers, j’ai été captivée  par l'histoire de ce jeune berger. De l'Andalousie à l'Egypte, son rêve prémonitoire le conduit à s'interroger sur le sens de la vie et du destin. C'est un voyage initiatique qui sonde le cœur des hommes, à la recherche du bonheur et de l'accomplissement de soi. Ce conte philosophique est très bien écrit, fluide, comme le vent du désert. Ingénieux aussi car la fin m'a laissé une sensation agréable, une plénitude comme si la boucle était bouclée. Le cadre est reposant : le désert, une quête, une rencontre avec l'alchimiste, un apprentissage du langage et des mots du Monde.  La découverte de l'amour, un amour vrai et libre</w:t>
      </w:r>
      <w:r>
        <w:rPr>
          <w:rFonts w:ascii="Times New Roman" w:eastAsia="Times New Roman" w:hAnsi="Times New Roman" w:cs="Times New Roman"/>
          <w:sz w:val="24"/>
          <w:szCs w:val="24"/>
        </w:rPr>
        <w:t>.</w:t>
      </w:r>
      <w:r w:rsidRPr="00012F39">
        <w:rPr>
          <w:rFonts w:ascii="Times New Roman" w:eastAsia="Times New Roman" w:hAnsi="Times New Roman" w:cs="Times New Roman"/>
          <w:sz w:val="24"/>
          <w:szCs w:val="24"/>
        </w:rPr>
        <w:t xml:space="preserve">    </w:t>
      </w:r>
      <w:r w:rsidRPr="00012F39">
        <w:rPr>
          <w:rFonts w:ascii="Times New Roman" w:eastAsia="Times New Roman" w:hAnsi="Times New Roman" w:cs="Times New Roman"/>
          <w:sz w:val="24"/>
          <w:szCs w:val="24"/>
        </w:rPr>
        <w:br/>
        <w:t>   </w:t>
      </w:r>
      <w:r>
        <w:rPr>
          <w:rFonts w:ascii="Times New Roman" w:eastAsia="Times New Roman" w:hAnsi="Times New Roman" w:cs="Times New Roman"/>
          <w:sz w:val="24"/>
          <w:szCs w:val="24"/>
        </w:rPr>
        <w:tab/>
      </w:r>
      <w:r w:rsidRPr="00012F39">
        <w:rPr>
          <w:rFonts w:ascii="Times New Roman" w:eastAsia="Times New Roman" w:hAnsi="Times New Roman" w:cs="Times New Roman"/>
          <w:sz w:val="24"/>
          <w:szCs w:val="24"/>
        </w:rPr>
        <w:t>J'ai beaucoup apprécié car il n'y a aucune longueur ni lourdeur. Mais il y a toujours cette sensation étrange d'être aussi ce voyageur en quête de sa Légende Personnelle. L'auteur nous force  à se mettre à la place de son personnage et de sonder notre propre cœur</w:t>
      </w:r>
      <w:r>
        <w:rPr>
          <w:rFonts w:ascii="Times New Roman" w:eastAsia="Times New Roman" w:hAnsi="Times New Roman" w:cs="Times New Roman"/>
          <w:sz w:val="24"/>
          <w:szCs w:val="24"/>
        </w:rPr>
        <w:t xml:space="preserve"> car</w:t>
      </w:r>
      <w:r w:rsidRPr="00012F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E87181">
        <w:rPr>
          <w:rFonts w:ascii="Times New Roman" w:eastAsia="Times New Roman" w:hAnsi="Times New Roman" w:cs="Times New Roman"/>
          <w:sz w:val="24"/>
          <w:szCs w:val="24"/>
        </w:rPr>
        <w:t>ccomplir sa Légende Personnelle, c'est harmoniser la voix de la raison - qui a son utilité - avec cette voix du cœur qui se manifeste à nous par les sentiments et l'intuition.</w:t>
      </w:r>
    </w:p>
    <w:p w:rsidR="00E83253" w:rsidRDefault="00E83253" w:rsidP="00E83253">
      <w:pPr>
        <w:spacing w:before="100" w:beforeAutospacing="1" w:after="100" w:afterAutospacing="1" w:line="240" w:lineRule="auto"/>
      </w:pPr>
      <w:r>
        <w:rPr>
          <w:rFonts w:ascii="Times New Roman" w:eastAsia="Times New Roman" w:hAnsi="Times New Roman" w:cs="Times New Roman"/>
          <w:sz w:val="24"/>
          <w:szCs w:val="24"/>
        </w:rPr>
        <w:tab/>
      </w:r>
      <w:r w:rsidRPr="00012F39">
        <w:rPr>
          <w:rFonts w:ascii="Times New Roman" w:eastAsia="Times New Roman" w:hAnsi="Times New Roman" w:cs="Times New Roman"/>
          <w:sz w:val="24"/>
          <w:szCs w:val="24"/>
        </w:rPr>
        <w:t>Tout le monde devrait avoir l'Alchimiste comme livre de chevet et tout le monde devrait lire Paulo Coelho...</w:t>
      </w:r>
      <w:r>
        <w:rPr>
          <w:rFonts w:ascii="Times New Roman" w:eastAsia="Times New Roman" w:hAnsi="Times New Roman" w:cs="Times New Roman"/>
          <w:sz w:val="24"/>
          <w:szCs w:val="24"/>
        </w:rPr>
        <w:t>car personnellement je trouve que c’est une b</w:t>
      </w:r>
      <w:r w:rsidRPr="00012F39">
        <w:rPr>
          <w:rFonts w:ascii="Times New Roman" w:eastAsia="Times New Roman" w:hAnsi="Times New Roman" w:cs="Times New Roman"/>
          <w:sz w:val="24"/>
          <w:szCs w:val="24"/>
        </w:rPr>
        <w:t>elle leçon de vie</w:t>
      </w:r>
      <w:r>
        <w:rPr>
          <w:rFonts w:ascii="Times New Roman" w:eastAsia="Times New Roman" w:hAnsi="Times New Roman" w:cs="Times New Roman"/>
          <w:sz w:val="24"/>
          <w:szCs w:val="24"/>
        </w:rPr>
        <w:t>.</w:t>
      </w:r>
      <w:r w:rsidRPr="00012F39">
        <w:rPr>
          <w:rFonts w:ascii="Times New Roman" w:eastAsia="Times New Roman" w:hAnsi="Times New Roman" w:cs="Times New Roman"/>
          <w:sz w:val="24"/>
          <w:szCs w:val="24"/>
        </w:rPr>
        <w:t xml:space="preserve"> </w:t>
      </w:r>
    </w:p>
    <w:p w:rsidR="00E83253" w:rsidRDefault="00E83253" w:rsidP="00E83253"/>
    <w:p w:rsidR="00E83253" w:rsidRDefault="00E83253"/>
    <w:sectPr w:rsidR="00E83253" w:rsidSect="00E83253">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A3E" w:rsidRDefault="00294A3E" w:rsidP="00E83253">
      <w:pPr>
        <w:spacing w:after="0" w:line="240" w:lineRule="auto"/>
      </w:pPr>
      <w:r>
        <w:separator/>
      </w:r>
    </w:p>
  </w:endnote>
  <w:endnote w:type="continuationSeparator" w:id="0">
    <w:p w:rsidR="00294A3E" w:rsidRDefault="00294A3E" w:rsidP="00E83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92824"/>
      <w:docPartObj>
        <w:docPartGallery w:val="Page Numbers (Bottom of Page)"/>
        <w:docPartUnique/>
      </w:docPartObj>
    </w:sdtPr>
    <w:sdtContent>
      <w:p w:rsidR="00E83253" w:rsidRDefault="00E27457">
        <w:pPr>
          <w:pStyle w:val="Pieddepage"/>
          <w:jc w:val="right"/>
        </w:pPr>
        <w:fldSimple w:instr=" PAGE   \* MERGEFORMAT ">
          <w:r w:rsidR="00950A9E">
            <w:rPr>
              <w:noProof/>
            </w:rPr>
            <w:t>1</w:t>
          </w:r>
        </w:fldSimple>
      </w:p>
    </w:sdtContent>
  </w:sdt>
  <w:p w:rsidR="002F5087" w:rsidRDefault="00294A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A3E" w:rsidRDefault="00294A3E" w:rsidP="00E83253">
      <w:pPr>
        <w:spacing w:after="0" w:line="240" w:lineRule="auto"/>
      </w:pPr>
      <w:r>
        <w:separator/>
      </w:r>
    </w:p>
  </w:footnote>
  <w:footnote w:type="continuationSeparator" w:id="0">
    <w:p w:rsidR="00294A3E" w:rsidRDefault="00294A3E" w:rsidP="00E832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7B68CB2"/>
    <w:lvl w:ilvl="0">
      <w:numFmt w:val="decimal"/>
      <w:lvlText w:val="*"/>
      <w:lvlJc w:val="left"/>
    </w:lvl>
  </w:abstractNum>
  <w:abstractNum w:abstractNumId="1">
    <w:nsid w:val="1C2E398F"/>
    <w:multiLevelType w:val="multilevel"/>
    <w:tmpl w:val="F9888F5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D3DEE"/>
    <w:multiLevelType w:val="multilevel"/>
    <w:tmpl w:val="47B0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F6DF8"/>
    <w:multiLevelType w:val="hybridMultilevel"/>
    <w:tmpl w:val="228CA550"/>
    <w:lvl w:ilvl="0" w:tplc="040C000D">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4">
    <w:nsid w:val="2AA255A0"/>
    <w:multiLevelType w:val="hybridMultilevel"/>
    <w:tmpl w:val="4F3E7270"/>
    <w:lvl w:ilvl="0" w:tplc="040C000D">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5">
    <w:nsid w:val="300F7549"/>
    <w:multiLevelType w:val="multilevel"/>
    <w:tmpl w:val="6436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6A23E2"/>
    <w:multiLevelType w:val="multilevel"/>
    <w:tmpl w:val="8C8A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942A60"/>
    <w:multiLevelType w:val="multilevel"/>
    <w:tmpl w:val="A97E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C73EC9"/>
    <w:multiLevelType w:val="multilevel"/>
    <w:tmpl w:val="D600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B43A50"/>
    <w:multiLevelType w:val="multilevel"/>
    <w:tmpl w:val="90C8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4151D4"/>
    <w:multiLevelType w:val="hybridMultilevel"/>
    <w:tmpl w:val="16FAE33C"/>
    <w:lvl w:ilvl="0" w:tplc="040C000D">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1">
    <w:nsid w:val="4C2D26CE"/>
    <w:multiLevelType w:val="multilevel"/>
    <w:tmpl w:val="C8B4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4C5576"/>
    <w:multiLevelType w:val="hybridMultilevel"/>
    <w:tmpl w:val="A88C9A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8931E91"/>
    <w:multiLevelType w:val="multilevel"/>
    <w:tmpl w:val="B888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57ACC"/>
    <w:multiLevelType w:val="hybridMultilevel"/>
    <w:tmpl w:val="8A2094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B754585"/>
    <w:multiLevelType w:val="multilevel"/>
    <w:tmpl w:val="782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4A11E4"/>
    <w:multiLevelType w:val="hybridMultilevel"/>
    <w:tmpl w:val="33AA69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FD3171"/>
    <w:multiLevelType w:val="multilevel"/>
    <w:tmpl w:val="CBE6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9"/>
  </w:num>
  <w:num w:numId="5">
    <w:abstractNumId w:val="11"/>
  </w:num>
  <w:num w:numId="6">
    <w:abstractNumId w:val="7"/>
  </w:num>
  <w:num w:numId="7">
    <w:abstractNumId w:val="17"/>
  </w:num>
  <w:num w:numId="8">
    <w:abstractNumId w:val="2"/>
  </w:num>
  <w:num w:numId="9">
    <w:abstractNumId w:val="15"/>
  </w:num>
  <w:num w:numId="10">
    <w:abstractNumId w:val="13"/>
  </w:num>
  <w:num w:numId="11">
    <w:abstractNumId w:val="8"/>
  </w:num>
  <w:num w:numId="12">
    <w:abstractNumId w:val="0"/>
    <w:lvlOverride w:ilvl="0">
      <w:lvl w:ilvl="0">
        <w:start w:val="1"/>
        <w:numFmt w:val="bullet"/>
        <w:lvlText w:val=""/>
        <w:legacy w:legacy="1" w:legacySpace="0" w:legacyIndent="283"/>
        <w:lvlJc w:val="left"/>
        <w:pPr>
          <w:ind w:left="1417" w:hanging="283"/>
        </w:pPr>
        <w:rPr>
          <w:rFonts w:ascii="Symbol" w:hAnsi="Symbol" w:hint="default"/>
          <w:sz w:val="22"/>
        </w:rPr>
      </w:lvl>
    </w:lvlOverride>
  </w:num>
  <w:num w:numId="13">
    <w:abstractNumId w:val="14"/>
  </w:num>
  <w:num w:numId="14">
    <w:abstractNumId w:val="16"/>
  </w:num>
  <w:num w:numId="15">
    <w:abstractNumId w:val="3"/>
  </w:num>
  <w:num w:numId="16">
    <w:abstractNumId w:val="10"/>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83253"/>
    <w:rsid w:val="00294A3E"/>
    <w:rsid w:val="005D5F72"/>
    <w:rsid w:val="00950A9E"/>
    <w:rsid w:val="00C7073F"/>
    <w:rsid w:val="00E27457"/>
    <w:rsid w:val="00E832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253"/>
  </w:style>
  <w:style w:type="paragraph" w:styleId="Titre1">
    <w:name w:val="heading 1"/>
    <w:basedOn w:val="Normal"/>
    <w:next w:val="Normal"/>
    <w:link w:val="Titre1Car"/>
    <w:uiPriority w:val="9"/>
    <w:qFormat/>
    <w:rsid w:val="00E832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83253"/>
    <w:pPr>
      <w:keepNext/>
      <w:keepLines/>
      <w:spacing w:before="200" w:after="0"/>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basedOn w:val="Normal"/>
    <w:next w:val="Normal"/>
    <w:link w:val="Titre3Car"/>
    <w:uiPriority w:val="9"/>
    <w:unhideWhenUsed/>
    <w:qFormat/>
    <w:rsid w:val="00E832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325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83253"/>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E83253"/>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E83253"/>
    <w:rPr>
      <w:color w:val="0000FF" w:themeColor="hyperlink"/>
      <w:u w:val="single"/>
    </w:rPr>
  </w:style>
  <w:style w:type="character" w:customStyle="1" w:styleId="apple-converted-space">
    <w:name w:val="apple-converted-space"/>
    <w:basedOn w:val="Policepardfaut"/>
    <w:rsid w:val="00E83253"/>
  </w:style>
  <w:style w:type="paragraph" w:styleId="NormalWeb">
    <w:name w:val="Normal (Web)"/>
    <w:basedOn w:val="Normal"/>
    <w:uiPriority w:val="99"/>
    <w:unhideWhenUsed/>
    <w:rsid w:val="00E832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
    <w:name w:val="Par"/>
    <w:basedOn w:val="Normal"/>
    <w:rsid w:val="00E83253"/>
    <w:pPr>
      <w:overflowPunct w:val="0"/>
      <w:autoSpaceDE w:val="0"/>
      <w:autoSpaceDN w:val="0"/>
      <w:adjustRightInd w:val="0"/>
      <w:spacing w:before="240" w:after="0" w:line="240" w:lineRule="auto"/>
      <w:ind w:left="1134" w:firstLine="284"/>
      <w:jc w:val="both"/>
      <w:textAlignment w:val="baseline"/>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83253"/>
    <w:pPr>
      <w:ind w:left="720"/>
      <w:contextualSpacing/>
    </w:pPr>
    <w:rPr>
      <w:rFonts w:eastAsiaTheme="minorEastAsia"/>
      <w:lang w:eastAsia="fr-FR"/>
    </w:rPr>
  </w:style>
  <w:style w:type="paragraph" w:customStyle="1" w:styleId="Liste1puce">
    <w:name w:val="Liste 1 puce"/>
    <w:basedOn w:val="Normal"/>
    <w:rsid w:val="00E83253"/>
    <w:pPr>
      <w:overflowPunct w:val="0"/>
      <w:autoSpaceDE w:val="0"/>
      <w:autoSpaceDN w:val="0"/>
      <w:adjustRightInd w:val="0"/>
      <w:spacing w:before="120" w:after="0" w:line="240" w:lineRule="auto"/>
      <w:ind w:left="1418" w:hanging="284"/>
      <w:jc w:val="both"/>
      <w:textAlignment w:val="baseline"/>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32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3253"/>
  </w:style>
  <w:style w:type="paragraph" w:styleId="En-ttedetabledesmatires">
    <w:name w:val="TOC Heading"/>
    <w:basedOn w:val="Titre1"/>
    <w:next w:val="Normal"/>
    <w:uiPriority w:val="39"/>
    <w:semiHidden/>
    <w:unhideWhenUsed/>
    <w:qFormat/>
    <w:rsid w:val="00E83253"/>
    <w:pPr>
      <w:outlineLvl w:val="9"/>
    </w:pPr>
  </w:style>
  <w:style w:type="paragraph" w:styleId="TM1">
    <w:name w:val="toc 1"/>
    <w:basedOn w:val="Normal"/>
    <w:next w:val="Normal"/>
    <w:autoRedefine/>
    <w:uiPriority w:val="39"/>
    <w:unhideWhenUsed/>
    <w:rsid w:val="00E83253"/>
    <w:pPr>
      <w:spacing w:after="100"/>
    </w:pPr>
  </w:style>
  <w:style w:type="paragraph" w:styleId="TM2">
    <w:name w:val="toc 2"/>
    <w:basedOn w:val="Normal"/>
    <w:next w:val="Normal"/>
    <w:autoRedefine/>
    <w:uiPriority w:val="39"/>
    <w:unhideWhenUsed/>
    <w:rsid w:val="00E83253"/>
    <w:pPr>
      <w:spacing w:after="100"/>
      <w:ind w:left="220"/>
    </w:pPr>
  </w:style>
  <w:style w:type="paragraph" w:styleId="TM3">
    <w:name w:val="toc 3"/>
    <w:basedOn w:val="Normal"/>
    <w:next w:val="Normal"/>
    <w:autoRedefine/>
    <w:uiPriority w:val="39"/>
    <w:unhideWhenUsed/>
    <w:rsid w:val="00E83253"/>
    <w:pPr>
      <w:spacing w:after="100"/>
      <w:ind w:left="440"/>
    </w:pPr>
  </w:style>
  <w:style w:type="paragraph" w:styleId="Textedebulles">
    <w:name w:val="Balloon Text"/>
    <w:basedOn w:val="Normal"/>
    <w:link w:val="TextedebullesCar"/>
    <w:uiPriority w:val="99"/>
    <w:semiHidden/>
    <w:unhideWhenUsed/>
    <w:rsid w:val="00E832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3253"/>
    <w:rPr>
      <w:rFonts w:ascii="Tahoma" w:hAnsi="Tahoma" w:cs="Tahoma"/>
      <w:sz w:val="16"/>
      <w:szCs w:val="16"/>
    </w:rPr>
  </w:style>
  <w:style w:type="paragraph" w:styleId="En-tte">
    <w:name w:val="header"/>
    <w:basedOn w:val="Normal"/>
    <w:link w:val="En-tteCar"/>
    <w:uiPriority w:val="99"/>
    <w:semiHidden/>
    <w:unhideWhenUsed/>
    <w:rsid w:val="00E8325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832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fr.wikipedia.org/wiki/1947" TargetMode="External"/><Relationship Id="rId18" Type="http://schemas.openxmlformats.org/officeDocument/2006/relationships/hyperlink" Target="http://fr.wikipedia.org/wiki/2002" TargetMode="External"/><Relationship Id="rId26" Type="http://schemas.openxmlformats.org/officeDocument/2006/relationships/hyperlink" Target="http://fr.wikipedia.org/wiki/Le_P%C3%A8lerin_de_Compostelle" TargetMode="External"/><Relationship Id="rId39" Type="http://schemas.openxmlformats.org/officeDocument/2006/relationships/hyperlink" Target="http://fr.wikipedia.org/wiki/Sp%C3%A9cial:Ouvrages_de_r%C3%A9f%C3%A9rence/978-2-08-122277-9" TargetMode="External"/><Relationship Id="rId3" Type="http://schemas.openxmlformats.org/officeDocument/2006/relationships/settings" Target="settings.xml"/><Relationship Id="rId21" Type="http://schemas.openxmlformats.org/officeDocument/2006/relationships/hyperlink" Target="http://fr.wikipedia.org/wiki/Veronika_d%C3%A9cide_de_mourir" TargetMode="External"/><Relationship Id="rId34" Type="http://schemas.openxmlformats.org/officeDocument/2006/relationships/hyperlink" Target="http://fr.wikipedia.org/wiki/Le_Zahir"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fr.wikipedia.org/wiki/Ao%C3%BBt_1947" TargetMode="External"/><Relationship Id="rId17" Type="http://schemas.openxmlformats.org/officeDocument/2006/relationships/hyperlink" Target="http://fr.wikipedia.org/wiki/Club_de_Budapest" TargetMode="External"/><Relationship Id="rId25" Type="http://schemas.openxmlformats.org/officeDocument/2006/relationships/hyperlink" Target="http://fr.wikipedia.org/wiki/Sur_le_bord_de_la_rivi%C3%A8re_Piedra,_je_me_suis_assise_et_j%27ai_pleur%C3%A9" TargetMode="External"/><Relationship Id="rId33" Type="http://schemas.openxmlformats.org/officeDocument/2006/relationships/hyperlink" Target="http://fr.wikipedia.org/wiki/Onze_minutes" TargetMode="External"/><Relationship Id="rId38" Type="http://schemas.openxmlformats.org/officeDocument/2006/relationships/hyperlink" Target="http://fr.wikipedia.org/wiki/La_Solitude_du_vainqueur" TargetMode="External"/><Relationship Id="rId2" Type="http://schemas.openxmlformats.org/officeDocument/2006/relationships/styles" Target="styles.xml"/><Relationship Id="rId16" Type="http://schemas.openxmlformats.org/officeDocument/2006/relationships/hyperlink" Target="http://fr.wikipedia.org/wiki/Br%C3%A9silien" TargetMode="External"/><Relationship Id="rId20" Type="http://schemas.openxmlformats.org/officeDocument/2006/relationships/hyperlink" Target="http://fr.wikipedia.org/wiki/International_IMPAC_Dublin_Literary_Award" TargetMode="External"/><Relationship Id="rId29" Type="http://schemas.openxmlformats.org/officeDocument/2006/relationships/hyperlink" Target="http://fr.wikipedia.org/wiki/Manuel_du_guerrier_de_la_lumi%C3%A8r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24_ao%C3%BBt" TargetMode="External"/><Relationship Id="rId24" Type="http://schemas.openxmlformats.org/officeDocument/2006/relationships/hyperlink" Target="http://fr.wikipedia.org/w/index.php?title=Maktub&amp;action=edit&amp;redlink=1" TargetMode="External"/><Relationship Id="rId32" Type="http://schemas.openxmlformats.org/officeDocument/2006/relationships/hyperlink" Target="http://fr.wikipedia.org/w/index.php?title=Le_D%C3%A9mon_et_mademoiselle_Prym&amp;action=edit&amp;redlink=1" TargetMode="External"/><Relationship Id="rId37" Type="http://schemas.openxmlformats.org/officeDocument/2006/relationships/hyperlink" Target="http://fr.wikipedia.org/wiki/Sp%C3%A9cial:Ouvrages_de_r%C3%A9f%C3%A9rence/978-2-08-120261-0" TargetMode="External"/><Relationship Id="rId40" Type="http://schemas.openxmlformats.org/officeDocument/2006/relationships/hyperlink" Target="http://fr.wikipedia.org/wiki/Sp%C3%A9cial:Ouvrages_de_r%C3%A9f%C3%A9rence/978-2-08-124068-1" TargetMode="External"/><Relationship Id="rId5" Type="http://schemas.openxmlformats.org/officeDocument/2006/relationships/footnotes" Target="footnotes.xml"/><Relationship Id="rId15" Type="http://schemas.openxmlformats.org/officeDocument/2006/relationships/hyperlink" Target="http://fr.wikipedia.org/wiki/Portugais" TargetMode="External"/><Relationship Id="rId23" Type="http://schemas.openxmlformats.org/officeDocument/2006/relationships/hyperlink" Target="http://fr.wikipedia.org/wiki/L%27Alchimiste" TargetMode="External"/><Relationship Id="rId28" Type="http://schemas.openxmlformats.org/officeDocument/2006/relationships/hyperlink" Target="http://fr.wikipedia.org/wiki/La_Cinqui%C3%A8me_Montagne" TargetMode="External"/><Relationship Id="rId36" Type="http://schemas.openxmlformats.org/officeDocument/2006/relationships/hyperlink" Target="http://fr.wikipedia.org/wiki/La_Sorci%C3%A8re_de_Portobello" TargetMode="External"/><Relationship Id="rId10" Type="http://schemas.openxmlformats.org/officeDocument/2006/relationships/image" Target="media/image4.jpeg"/><Relationship Id="rId19" Type="http://schemas.openxmlformats.org/officeDocument/2006/relationships/hyperlink" Target="http://fr.wikipedia.org/wiki/Prix_Conscience_Plan%C3%A9taire" TargetMode="External"/><Relationship Id="rId31" Type="http://schemas.openxmlformats.org/officeDocument/2006/relationships/hyperlink" Target="http://fr.wikipedia.org/wiki/Veronika_d%C3%A9cide_de_mourir_(roman)"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fr.wikipedia.org/wiki/Rio_de_Janeiro" TargetMode="External"/><Relationship Id="rId22" Type="http://schemas.openxmlformats.org/officeDocument/2006/relationships/hyperlink" Target="http://fr.wikipedia.org/wiki/L%27Alchimiste" TargetMode="External"/><Relationship Id="rId27" Type="http://schemas.openxmlformats.org/officeDocument/2006/relationships/hyperlink" Target="http://fr.wikipedia.org/wiki/Sp%C3%A9cial:Ouvrages_de_r%C3%A9f%C3%A9rence/978-2-253-14379-6" TargetMode="External"/><Relationship Id="rId30" Type="http://schemas.openxmlformats.org/officeDocument/2006/relationships/hyperlink" Target="http://fr.wikipedia.org/w/index.php?title=Conversations_avec_Paulo_Coelho&amp;action=edit&amp;redlink=1" TargetMode="External"/><Relationship Id="rId35" Type="http://schemas.openxmlformats.org/officeDocument/2006/relationships/hyperlink" Target="http://fr.wikipedia.org/wiki/Comme_le_fleuve_qui_coule"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4405</Words>
  <Characters>24230</Characters>
  <Application>Microsoft Office Word</Application>
  <DocSecurity>0</DocSecurity>
  <Lines>201</Lines>
  <Paragraphs>57</Paragraphs>
  <ScaleCrop>false</ScaleCrop>
  <Company/>
  <LinksUpToDate>false</LinksUpToDate>
  <CharactersWithSpaces>28578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2013-01-12T00:09:00Z</dcterms:created>
  <dcterms:modified xsi:type="dcterms:W3CDTF">2013-01-12T00:09:00Z</dcterms:modified>
</cp:coreProperties>
</file>